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9" w:rsidRPr="00370707" w:rsidRDefault="00AB4509" w:rsidP="003707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707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 соответствии с действующим законодательством, за деяния, связанные с незаконным оборотом наркот</w:t>
      </w:r>
      <w:bookmarkStart w:id="0" w:name="_GoBack"/>
      <w:bookmarkEnd w:id="0"/>
      <w:r w:rsidRPr="003707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иков, предусмотрена администрати</w:t>
      </w:r>
      <w:r w:rsidR="00BC30D9" w:rsidRPr="003707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</w:t>
      </w:r>
      <w:r w:rsidRPr="003707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ная и уголовная ответс</w:t>
      </w:r>
      <w:r w:rsidR="00BC30D9" w:rsidRPr="003707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</w:t>
      </w:r>
      <w:r w:rsidRPr="003707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венность</w:t>
      </w:r>
    </w:p>
    <w:p w:rsidR="00AB4509" w:rsidRPr="00370707" w:rsidRDefault="00BC30D9" w:rsidP="00370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Согласно </w:t>
      </w:r>
      <w:r w:rsidR="00AB4509"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Кодекс</w:t>
      </w: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AB4509"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Российской Федерации об административных правонарушениях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Статья 6.8. Незаконный оборот наркотических средств, психотропных веществ или их аналогов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-в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Статья 6.9. Потребление наркотических средств или психотропных веществ без назначения врача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 - влечет наложение административного штрафа в размере от пяти до десяти минимальных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размеров оплаты труда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административный арест на срок до пятнадцати суток.</w:t>
      </w:r>
      <w:r w:rsidR="006074C1"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AB4509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AB4509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1. Вовлечение несовершеннолетнего в употребление пива и напитков, изготавливаемых на его основе, -</w:t>
      </w:r>
      <w:r w:rsidR="006074C1"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влечет наложение административного штрафа в размере от одного до трех минимальных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размеров оплаты труда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B4509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2. Вовлечение несовершеннолетнего в употребление спиртных напитков или одурманивающих веществ -</w:t>
      </w:r>
      <w:r w:rsidR="006074C1"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размеров оплаты труда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размеров оплаты труда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Статья 6.13. Пропаганда наркотических средств, психотропных веществ или их </w:t>
      </w:r>
      <w:proofErr w:type="spellStart"/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прекурсоров</w:t>
      </w:r>
      <w:proofErr w:type="spellEnd"/>
      <w:r w:rsidR="006074C1"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6074C1"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оборудования, использованного для ее изготовления, или без таковой; на должностных лиц - от сорока до пятидесяти минимальных размеров оплаты труда;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юридических лиц - от четырехсот до пятисот минимальных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размеров оплаты труда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прекурсорах</w:t>
      </w:r>
      <w:proofErr w:type="spell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70707" w:rsidRDefault="00370707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70707" w:rsidRDefault="00370707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70707" w:rsidRDefault="00370707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70707" w:rsidRDefault="00370707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70707" w:rsidRDefault="00370707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70707" w:rsidRDefault="00370707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70707" w:rsidRDefault="00370707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70707" w:rsidRDefault="00370707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  <w:r w:rsidR="006074C1"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юридического лица), физкультурно-оздоровительных и спортивных сооружениях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-в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лечет наложение административного штрафа в размере от одного до трех минимальных размеров оплаты труда.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размере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трех до пяти минимальных размеров оплаты труда.</w:t>
      </w:r>
    </w:p>
    <w:p w:rsidR="00AB4509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десяти до пятнадцати минимальных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размеров оплаты труда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  <w:r w:rsidR="006074C1"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B4509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(в ред. Федерального закона от 05.12.2005 N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156-ФЗ)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труда.</w:t>
      </w:r>
      <w:proofErr w:type="gramEnd"/>
    </w:p>
    <w:p w:rsidR="006074C1" w:rsidRPr="00370707" w:rsidRDefault="00BC30D9" w:rsidP="003707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Согласно </w:t>
      </w: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Уголовному</w:t>
      </w:r>
      <w:r w:rsidR="00AB4509"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кодекс</w:t>
      </w: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AB4509"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до двух лет, либо лишением свободы на срок до трех лет.</w:t>
      </w:r>
      <w:proofErr w:type="gramEnd"/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Статья 230. Склонение к потреблению наркотических средств или психотропных веществ</w:t>
      </w:r>
    </w:p>
    <w:p w:rsidR="00AB4509" w:rsidRPr="00370707" w:rsidRDefault="00AB4509" w:rsidP="003707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1. Склонение к потреблению наркотических средств или психотропных веществ - наказывается ограничением свободы на срок до трех лет, либо арестом на срок до шести месяцев, либо лишением свободы на срок до пяти лет.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Статья 231. Незаконное культивирование запрещенных к возделыванию растений, содержащих наркотические вещества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1.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</w:t>
      </w:r>
      <w:r w:rsidR="006074C1"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4C1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Статья 232. Организация либо содержание притонов для потребления наркотических средств или психотропных веществ</w:t>
      </w:r>
      <w:r w:rsidR="006074C1" w:rsidRPr="003707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B4509" w:rsidRPr="00370707" w:rsidRDefault="00AB4509" w:rsidP="0037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Организация либо содержание притонов для потребления наркотических средств или психотропных веществ </w:t>
      </w:r>
      <w:proofErr w:type="gramStart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-н</w:t>
      </w:r>
      <w:proofErr w:type="gramEnd"/>
      <w:r w:rsidRPr="00370707">
        <w:rPr>
          <w:rFonts w:ascii="Times New Roman" w:eastAsia="Times New Roman" w:hAnsi="Times New Roman" w:cs="Times New Roman"/>
          <w:color w:val="000000"/>
          <w:sz w:val="20"/>
          <w:szCs w:val="20"/>
        </w:rPr>
        <w:t>аказываются лишением свободы на срок до четырех лет.</w:t>
      </w:r>
    </w:p>
    <w:sectPr w:rsidR="00AB4509" w:rsidRPr="00370707" w:rsidSect="003707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9"/>
    <w:rsid w:val="0007250B"/>
    <w:rsid w:val="00180BEC"/>
    <w:rsid w:val="001A60EF"/>
    <w:rsid w:val="00370707"/>
    <w:rsid w:val="00404BE5"/>
    <w:rsid w:val="00493B96"/>
    <w:rsid w:val="005F6C72"/>
    <w:rsid w:val="006074C1"/>
    <w:rsid w:val="00662894"/>
    <w:rsid w:val="006A388E"/>
    <w:rsid w:val="007E084F"/>
    <w:rsid w:val="009277E4"/>
    <w:rsid w:val="00AA032D"/>
    <w:rsid w:val="00AB4509"/>
    <w:rsid w:val="00BC30D9"/>
    <w:rsid w:val="00BF11B8"/>
    <w:rsid w:val="00CD7AD7"/>
    <w:rsid w:val="00E523F3"/>
    <w:rsid w:val="00EE2FA5"/>
    <w:rsid w:val="00F21E6A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АнтощукИП</cp:lastModifiedBy>
  <cp:revision>8</cp:revision>
  <cp:lastPrinted>2022-06-06T06:57:00Z</cp:lastPrinted>
  <dcterms:created xsi:type="dcterms:W3CDTF">2022-06-04T06:11:00Z</dcterms:created>
  <dcterms:modified xsi:type="dcterms:W3CDTF">2022-06-06T08:00:00Z</dcterms:modified>
</cp:coreProperties>
</file>