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1" w:rsidRPr="005D5F21" w:rsidRDefault="005D5F21" w:rsidP="005D5F21">
      <w:pPr>
        <w:spacing w:line="360" w:lineRule="auto"/>
        <w:jc w:val="center"/>
        <w:rPr>
          <w:rFonts w:eastAsia="Calibri"/>
          <w:caps/>
          <w:lang w:eastAsia="en-US"/>
        </w:rPr>
      </w:pPr>
      <w:r w:rsidRPr="005D5F21">
        <w:rPr>
          <w:rFonts w:eastAsia="Calibri"/>
          <w:caps/>
          <w:lang w:eastAsia="en-US"/>
        </w:rPr>
        <w:t>Муниципальное ОБЩЕОБРАЗОВАТЕЛЬНОЕ БЮДЖЕТНОЕ учреждение  лицей  №33</w:t>
      </w:r>
    </w:p>
    <w:p w:rsidR="005D5F21" w:rsidRPr="005D5F21" w:rsidRDefault="005D5F21" w:rsidP="005D5F21">
      <w:pPr>
        <w:jc w:val="center"/>
        <w:rPr>
          <w:lang w:eastAsia="en-US"/>
        </w:rPr>
      </w:pPr>
    </w:p>
    <w:p w:rsidR="005D5F21" w:rsidRPr="005D5F21" w:rsidRDefault="005D5F21" w:rsidP="005D5F21">
      <w:pPr>
        <w:rPr>
          <w:lang w:eastAsia="en-US"/>
        </w:rPr>
      </w:pPr>
    </w:p>
    <w:p w:rsidR="005D5F21" w:rsidRPr="005D5F21" w:rsidRDefault="005D5F21" w:rsidP="005D5F21">
      <w:pPr>
        <w:jc w:val="right"/>
        <w:rPr>
          <w:rFonts w:eastAsiaTheme="minorHAnsi"/>
          <w:lang w:eastAsia="en-US"/>
        </w:rPr>
      </w:pPr>
    </w:p>
    <w:p w:rsidR="005D5F21" w:rsidRPr="005D5F21" w:rsidRDefault="005D5F21" w:rsidP="005D5F21">
      <w:pPr>
        <w:jc w:val="right"/>
      </w:pPr>
      <w:r w:rsidRPr="005D5F21">
        <w:t>Утверждено приказом</w:t>
      </w:r>
    </w:p>
    <w:p w:rsidR="005D5F21" w:rsidRPr="005D5F21" w:rsidRDefault="005D5F21" w:rsidP="005D5F21">
      <w:pPr>
        <w:jc w:val="right"/>
      </w:pPr>
      <w:r w:rsidRPr="005D5F21">
        <w:t>МОБУ лицея  № 33</w:t>
      </w:r>
    </w:p>
    <w:p w:rsidR="005D5F21" w:rsidRDefault="00E26CD3" w:rsidP="005D5F21">
      <w:pPr>
        <w:jc w:val="right"/>
      </w:pPr>
      <w:r>
        <w:t>(11.12.2014 № 922</w:t>
      </w:r>
      <w:r w:rsidR="005D5F21" w:rsidRPr="005D5F21">
        <w:t>)</w:t>
      </w:r>
    </w:p>
    <w:p w:rsidR="0075024D" w:rsidRPr="005D5F21" w:rsidRDefault="00E26CD3" w:rsidP="005D5F21">
      <w:pPr>
        <w:jc w:val="right"/>
      </w:pPr>
      <w:r>
        <w:t xml:space="preserve"> </w:t>
      </w:r>
    </w:p>
    <w:p w:rsidR="00B66FCA" w:rsidRDefault="00B66FCA" w:rsidP="005D5F21">
      <w:pPr>
        <w:jc w:val="right"/>
      </w:pPr>
    </w:p>
    <w:p w:rsidR="00B66FCA" w:rsidRDefault="00B66FCA" w:rsidP="005D5F21">
      <w:pPr>
        <w:jc w:val="right"/>
      </w:pPr>
    </w:p>
    <w:p w:rsidR="00B66FCA" w:rsidRDefault="00B66FCA" w:rsidP="005D5F21">
      <w:pPr>
        <w:jc w:val="right"/>
      </w:pPr>
    </w:p>
    <w:p w:rsidR="00B66FCA" w:rsidRPr="005D5F21" w:rsidRDefault="00B66FCA" w:rsidP="00692A2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5D5F21">
        <w:rPr>
          <w:b/>
          <w:bCs/>
          <w:sz w:val="48"/>
          <w:szCs w:val="48"/>
        </w:rPr>
        <w:t>ПОЛОЖЕНИЕ</w:t>
      </w:r>
    </w:p>
    <w:p w:rsidR="00692A26" w:rsidRPr="005D5F21" w:rsidRDefault="00B66FCA" w:rsidP="00B66FC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5D5F21">
        <w:rPr>
          <w:b/>
          <w:bCs/>
          <w:sz w:val="48"/>
          <w:szCs w:val="48"/>
        </w:rPr>
        <w:t xml:space="preserve">о порядке и основаниях перевода, отчисления и восстановления обучающихся, </w:t>
      </w:r>
    </w:p>
    <w:p w:rsidR="00B66FCA" w:rsidRPr="005D5F21" w:rsidRDefault="005841FD" w:rsidP="00B66FCA">
      <w:pPr>
        <w:widowControl w:val="0"/>
        <w:overflowPunct w:val="0"/>
        <w:autoSpaceDE w:val="0"/>
        <w:autoSpaceDN w:val="0"/>
        <w:adjustRightInd w:val="0"/>
        <w:jc w:val="center"/>
        <w:rPr>
          <w:sz w:val="48"/>
          <w:szCs w:val="48"/>
        </w:rPr>
      </w:pPr>
      <w:r w:rsidRPr="005D5F21">
        <w:rPr>
          <w:b/>
          <w:bCs/>
          <w:sz w:val="48"/>
          <w:szCs w:val="48"/>
        </w:rPr>
        <w:t xml:space="preserve">о </w:t>
      </w:r>
      <w:r w:rsidR="00B66FCA" w:rsidRPr="005D5F21">
        <w:rPr>
          <w:b/>
          <w:bCs/>
          <w:sz w:val="48"/>
          <w:szCs w:val="48"/>
        </w:rPr>
        <w:t xml:space="preserve">порядке оформления возникновения, приостановления и </w:t>
      </w:r>
      <w:r w:rsidR="00692A26" w:rsidRPr="005D5F21">
        <w:rPr>
          <w:b/>
          <w:bCs/>
          <w:sz w:val="48"/>
          <w:szCs w:val="48"/>
        </w:rPr>
        <w:t>прекращения отношений между у</w:t>
      </w:r>
      <w:r w:rsidR="00B66FCA" w:rsidRPr="005D5F21">
        <w:rPr>
          <w:b/>
          <w:bCs/>
          <w:sz w:val="48"/>
          <w:szCs w:val="48"/>
        </w:rPr>
        <w:t>чреждением и обучающимися и (или) родителями (законными представителями) несовершеннолетних обучающихся</w:t>
      </w:r>
      <w:r w:rsidR="00B66FCA" w:rsidRPr="005D5F21">
        <w:rPr>
          <w:sz w:val="48"/>
          <w:szCs w:val="48"/>
        </w:rPr>
        <w:t xml:space="preserve"> </w:t>
      </w:r>
      <w:r w:rsidR="00692A26" w:rsidRPr="005D5F21">
        <w:rPr>
          <w:b/>
          <w:bCs/>
          <w:sz w:val="48"/>
          <w:szCs w:val="48"/>
        </w:rPr>
        <w:t>м</w:t>
      </w:r>
      <w:r w:rsidR="00B66FCA" w:rsidRPr="005D5F21">
        <w:rPr>
          <w:b/>
          <w:bCs/>
          <w:sz w:val="48"/>
          <w:szCs w:val="48"/>
        </w:rPr>
        <w:t xml:space="preserve">униципального общеобразовательного </w:t>
      </w:r>
      <w:r w:rsidR="00692A26" w:rsidRPr="005D5F21">
        <w:rPr>
          <w:b/>
          <w:bCs/>
          <w:sz w:val="48"/>
          <w:szCs w:val="48"/>
        </w:rPr>
        <w:t xml:space="preserve">бюджетного </w:t>
      </w:r>
      <w:r w:rsidR="00B66FCA" w:rsidRPr="005D5F21">
        <w:rPr>
          <w:b/>
          <w:bCs/>
          <w:sz w:val="48"/>
          <w:szCs w:val="48"/>
        </w:rPr>
        <w:t xml:space="preserve">учреждения </w:t>
      </w:r>
      <w:r w:rsidR="00692A26" w:rsidRPr="005D5F21">
        <w:rPr>
          <w:b/>
          <w:bCs/>
          <w:sz w:val="48"/>
          <w:szCs w:val="48"/>
        </w:rPr>
        <w:t xml:space="preserve"> лицея №33</w:t>
      </w:r>
    </w:p>
    <w:p w:rsidR="00B66FCA" w:rsidRPr="005D5F21" w:rsidRDefault="00B66FCA" w:rsidP="00B66FCA">
      <w:pPr>
        <w:widowControl w:val="0"/>
        <w:autoSpaceDE w:val="0"/>
        <w:autoSpaceDN w:val="0"/>
        <w:adjustRightInd w:val="0"/>
        <w:rPr>
          <w:sz w:val="48"/>
          <w:szCs w:val="48"/>
        </w:rPr>
      </w:pPr>
    </w:p>
    <w:p w:rsidR="00B66FCA" w:rsidRPr="005D5F21" w:rsidRDefault="00B66FCA" w:rsidP="00B66FCA">
      <w:pPr>
        <w:widowControl w:val="0"/>
        <w:autoSpaceDE w:val="0"/>
        <w:autoSpaceDN w:val="0"/>
        <w:adjustRightInd w:val="0"/>
        <w:rPr>
          <w:sz w:val="48"/>
          <w:szCs w:val="48"/>
        </w:rPr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 w:rsidP="00B66FCA">
      <w:pPr>
        <w:widowControl w:val="0"/>
        <w:autoSpaceDE w:val="0"/>
        <w:autoSpaceDN w:val="0"/>
        <w:adjustRightInd w:val="0"/>
      </w:pPr>
    </w:p>
    <w:p w:rsidR="00B66FCA" w:rsidRDefault="00B66FCA"/>
    <w:p w:rsidR="00B66FCA" w:rsidRDefault="00B66FCA" w:rsidP="005D5F21">
      <w:pPr>
        <w:jc w:val="center"/>
      </w:pPr>
    </w:p>
    <w:p w:rsidR="005D5F21" w:rsidRDefault="005D5F21" w:rsidP="005D5F21">
      <w:pPr>
        <w:spacing w:line="36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D5F21">
        <w:rPr>
          <w:rFonts w:eastAsia="Calibri"/>
          <w:sz w:val="28"/>
          <w:szCs w:val="28"/>
          <w:lang w:eastAsia="en-US"/>
        </w:rPr>
        <w:t>г. Таганрог</w:t>
      </w:r>
    </w:p>
    <w:p w:rsidR="00B66FCA" w:rsidRPr="00B66FCA" w:rsidRDefault="00B66FCA" w:rsidP="002F7E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B66FCA">
        <w:rPr>
          <w:b/>
          <w:bCs/>
        </w:rPr>
        <w:lastRenderedPageBreak/>
        <w:t>Общие положения</w:t>
      </w:r>
    </w:p>
    <w:p w:rsidR="00B66FCA" w:rsidRPr="00A26ABE" w:rsidRDefault="00B66FCA" w:rsidP="00692A2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692A26">
        <w:t xml:space="preserve"> учреждением</w:t>
      </w:r>
      <w:r w:rsidRPr="00A26ABE">
        <w:t xml:space="preserve"> и обучающимися и (или) родителями (законными представителями) несовершеннолетних обучающихся </w:t>
      </w:r>
      <w:r w:rsidR="00692A26">
        <w:t xml:space="preserve"> </w:t>
      </w:r>
      <w:r w:rsidR="00692A26" w:rsidRPr="00692A26">
        <w:t>муниципального общеобразовательного бюджетного учреждения  лицея №33</w:t>
      </w:r>
      <w:r w:rsidR="00692A26">
        <w:t>.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Настоящее Положение разработано в целях обеспечения и </w:t>
      </w:r>
      <w:r w:rsidR="00692A26" w:rsidRPr="00A26ABE">
        <w:t>соблюдения,</w:t>
      </w:r>
      <w:r w:rsidRPr="00A26ABE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B66FCA" w:rsidRDefault="00692A26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B66FCA" w:rsidRPr="00A26ABE">
        <w:t xml:space="preserve"> </w:t>
      </w:r>
      <w:r w:rsidRPr="00A26ABE">
        <w:t xml:space="preserve">Настоящее Положение </w:t>
      </w:r>
      <w:r>
        <w:t>разработано</w:t>
      </w:r>
      <w:r w:rsidR="00B66FCA" w:rsidRPr="00A26ABE">
        <w:t xml:space="preserve"> в соответствии с Федерал</w:t>
      </w:r>
      <w:r>
        <w:t>ьным Законом от 29.12.2012 № 273</w:t>
      </w:r>
      <w:r w:rsidR="00B66FCA" w:rsidRPr="00A26ABE">
        <w:t>-ФЗ «Об образовании в Российской Федерации»</w:t>
      </w:r>
      <w:r w:rsidR="000B2015">
        <w:t xml:space="preserve"> (ст.58, ст.66)</w:t>
      </w:r>
      <w:r w:rsidR="00B66FCA" w:rsidRPr="00A26ABE">
        <w:t>, иными федеральными з</w:t>
      </w:r>
      <w:r w:rsidR="00F273DA">
        <w:t xml:space="preserve">аконами и подзаконными актами, </w:t>
      </w:r>
      <w:r w:rsidR="005D5F21">
        <w:t>у</w:t>
      </w:r>
      <w:r w:rsidR="00F273DA">
        <w:t>с</w:t>
      </w:r>
      <w:r w:rsidR="00B66FCA" w:rsidRPr="00A26ABE">
        <w:t xml:space="preserve">тавом </w:t>
      </w:r>
      <w:r>
        <w:t xml:space="preserve"> МОБУ лицея № 33</w:t>
      </w:r>
      <w:r w:rsidR="00B66FCA" w:rsidRPr="00A26ABE">
        <w:t>.</w:t>
      </w:r>
    </w:p>
    <w:p w:rsidR="00571796" w:rsidRDefault="00571796" w:rsidP="0057179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8C264E">
        <w:t xml:space="preserve">Настоящее Положение </w:t>
      </w:r>
      <w:r w:rsidR="004A2B19">
        <w:t xml:space="preserve"> утверждается</w:t>
      </w:r>
      <w:r>
        <w:t xml:space="preserve"> с учетом мнения  </w:t>
      </w:r>
      <w:r w:rsidR="004A2B19">
        <w:t xml:space="preserve">членов </w:t>
      </w:r>
      <w:r>
        <w:t>Совета лицея.</w:t>
      </w:r>
    </w:p>
    <w:p w:rsidR="009B5E98" w:rsidRPr="00A26ABE" w:rsidRDefault="009B5E98" w:rsidP="009B5E98">
      <w:pPr>
        <w:widowControl w:val="0"/>
        <w:autoSpaceDE w:val="0"/>
        <w:autoSpaceDN w:val="0"/>
        <w:adjustRightInd w:val="0"/>
        <w:jc w:val="both"/>
      </w:pPr>
    </w:p>
    <w:p w:rsidR="00B66FCA" w:rsidRPr="00B66FCA" w:rsidRDefault="00B66FCA" w:rsidP="002F7E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B66FCA">
        <w:rPr>
          <w:b/>
        </w:rPr>
        <w:t>Порядок и основания перевода</w:t>
      </w:r>
    </w:p>
    <w:p w:rsidR="00800A91" w:rsidRPr="008F7401" w:rsidRDefault="00800A91" w:rsidP="00F273D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Образовательные отношения могут быть прекращены досрочно по инициативе родителей (законных представителей) несовершеннолетнего обучающегося, в том числе в случае </w:t>
      </w:r>
      <w:r w:rsidRPr="008F7401">
        <w:t xml:space="preserve">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88015A" w:rsidRDefault="0088015A" w:rsidP="0088015A">
      <w:pPr>
        <w:widowControl w:val="0"/>
        <w:autoSpaceDE w:val="0"/>
        <w:autoSpaceDN w:val="0"/>
        <w:adjustRightInd w:val="0"/>
        <w:ind w:firstLine="708"/>
        <w:jc w:val="both"/>
      </w:pPr>
      <w:r>
        <w:t>При переводе обучающегося из лицея его родителям (законным представителям) выдаются документы: личное дело, табель успеваемости (при необходимости), медицинская карта (если находится в лицее).  Основанием для выдачи документов является    личное заявление родителей (законных представителей)</w:t>
      </w:r>
      <w:r w:rsidR="008C264E">
        <w:t xml:space="preserve"> несовершеннолетнего обучающегося</w:t>
      </w:r>
      <w:r>
        <w:t>.</w:t>
      </w:r>
      <w:r w:rsidR="008C264E" w:rsidRPr="008C264E">
        <w:t xml:space="preserve"> </w:t>
      </w:r>
      <w:r w:rsidR="008C264E">
        <w:t xml:space="preserve">При  выбытии из лицея  у обучающегося не должно быть      задолженности в библиотеке лицея. </w:t>
      </w:r>
    </w:p>
    <w:p w:rsidR="0088015A" w:rsidRDefault="0088015A" w:rsidP="008C264E">
      <w:pPr>
        <w:widowControl w:val="0"/>
        <w:autoSpaceDE w:val="0"/>
        <w:autoSpaceDN w:val="0"/>
        <w:adjustRightInd w:val="0"/>
        <w:ind w:firstLine="708"/>
        <w:jc w:val="both"/>
      </w:pPr>
      <w:r>
        <w:t>Лицей обязан вести учет продолжения образования  ребенка</w:t>
      </w:r>
      <w:r w:rsidR="008C264E">
        <w:t xml:space="preserve">. </w:t>
      </w:r>
      <w:r>
        <w:t xml:space="preserve"> </w:t>
      </w:r>
      <w:r w:rsidR="008C264E">
        <w:t xml:space="preserve"> </w:t>
      </w:r>
    </w:p>
    <w:p w:rsidR="00D734D0" w:rsidRDefault="00D734D0" w:rsidP="008C264E">
      <w:pPr>
        <w:widowControl w:val="0"/>
        <w:autoSpaceDE w:val="0"/>
        <w:autoSpaceDN w:val="0"/>
        <w:adjustRightInd w:val="0"/>
        <w:ind w:firstLine="708"/>
        <w:jc w:val="both"/>
      </w:pPr>
      <w:r>
        <w:t>Основанием для прекращения образовательных отношений является приказ директора лицея об отчислении обучающегося.</w:t>
      </w:r>
    </w:p>
    <w:p w:rsidR="008C264E" w:rsidRPr="008F7401" w:rsidRDefault="008C264E" w:rsidP="008C264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Образовательные отношения могут быть изменены    по инициативе родителей (законных представителей) несовершеннолетнего обучающегося, в том числе в случае </w:t>
      </w:r>
      <w:r w:rsidRPr="008F7401">
        <w:t xml:space="preserve">перевода обучающегося для продолжения освоения образовательной программы в другой класс лицея в данной параллели классов.   </w:t>
      </w:r>
    </w:p>
    <w:p w:rsidR="00B66FCA" w:rsidRDefault="008C264E" w:rsidP="00D734D0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Основанием для  перевода  является    личное заявление родителей (законных представителей) несовершеннолетнего обучающегося.  </w:t>
      </w:r>
      <w:r w:rsidR="00B66FCA" w:rsidRPr="00A26ABE">
        <w:t xml:space="preserve"> </w:t>
      </w:r>
      <w:r>
        <w:t xml:space="preserve"> </w:t>
      </w:r>
      <w:r w:rsidR="00B66FCA" w:rsidRPr="00A26ABE">
        <w:t xml:space="preserve"> </w:t>
      </w:r>
      <w:r>
        <w:t xml:space="preserve"> </w:t>
      </w:r>
      <w:r w:rsidR="00B66FCA" w:rsidRPr="00A26ABE">
        <w:t xml:space="preserve"> </w:t>
      </w:r>
      <w:r>
        <w:t xml:space="preserve">   </w:t>
      </w:r>
    </w:p>
    <w:p w:rsidR="00514457" w:rsidRDefault="005D5F21" w:rsidP="00514457">
      <w:pPr>
        <w:jc w:val="both"/>
        <w:rPr>
          <w:bCs/>
        </w:rPr>
      </w:pPr>
      <w:r>
        <w:t xml:space="preserve">Обучающийся может быть переведен   </w:t>
      </w:r>
      <w:r w:rsidRPr="005D5F21">
        <w:t xml:space="preserve">из одного класса в другой </w:t>
      </w:r>
      <w:r w:rsidR="008C264E">
        <w:t xml:space="preserve"> </w:t>
      </w:r>
      <w:r>
        <w:t xml:space="preserve"> </w:t>
      </w:r>
      <w:r w:rsidRPr="005D5F21">
        <w:t xml:space="preserve"> </w:t>
      </w:r>
      <w:r w:rsidR="00D734D0">
        <w:t xml:space="preserve"> при условии, что  в другом классе  есть свободные места    и    учебные планы и программы в классах</w:t>
      </w:r>
      <w:r w:rsidR="00D734D0" w:rsidRPr="00D734D0">
        <w:t xml:space="preserve"> </w:t>
      </w:r>
      <w:r w:rsidR="00D734D0">
        <w:t>идентичны.</w:t>
      </w:r>
      <w:r w:rsidR="00514457">
        <w:t xml:space="preserve"> </w:t>
      </w:r>
      <w:r w:rsidR="00514457" w:rsidRPr="00A26ABE">
        <w:t>Перевод</w:t>
      </w:r>
      <w:r w:rsidR="00514457" w:rsidRPr="005D5F21">
        <w:rPr>
          <w:bCs/>
        </w:rPr>
        <w:t xml:space="preserve"> обучающегося из </w:t>
      </w:r>
      <w:r w:rsidR="00514457">
        <w:rPr>
          <w:bCs/>
        </w:rPr>
        <w:t>класса в другой класс</w:t>
      </w:r>
      <w:r w:rsidR="00514457" w:rsidRPr="005D5F21">
        <w:rPr>
          <w:bCs/>
        </w:rPr>
        <w:t xml:space="preserve"> </w:t>
      </w:r>
      <w:r w:rsidR="00514457">
        <w:rPr>
          <w:bCs/>
        </w:rPr>
        <w:t>лицея</w:t>
      </w:r>
      <w:r w:rsidR="00514457" w:rsidRPr="005D5F21">
        <w:rPr>
          <w:bCs/>
        </w:rPr>
        <w:t xml:space="preserve">  </w:t>
      </w:r>
      <w:r w:rsidR="00514457">
        <w:rPr>
          <w:bCs/>
        </w:rPr>
        <w:t xml:space="preserve">в данной параллели класса </w:t>
      </w:r>
      <w:r w:rsidR="00514457" w:rsidRPr="005D5F21">
        <w:rPr>
          <w:bCs/>
        </w:rPr>
        <w:t xml:space="preserve">может осуществляться </w:t>
      </w:r>
      <w:r w:rsidR="00514457">
        <w:rPr>
          <w:bCs/>
        </w:rPr>
        <w:t xml:space="preserve"> по итогам учебного года, в исключительных случаях по итогам триместра (полугодия).</w:t>
      </w:r>
      <w:r w:rsidR="00514457" w:rsidRPr="005D5F21">
        <w:rPr>
          <w:bCs/>
        </w:rPr>
        <w:t xml:space="preserve"> </w:t>
      </w:r>
      <w:r w:rsidR="00514457">
        <w:rPr>
          <w:bCs/>
        </w:rPr>
        <w:t xml:space="preserve"> </w:t>
      </w:r>
      <w:r w:rsidR="00514457" w:rsidRPr="005D5F21">
        <w:rPr>
          <w:bCs/>
        </w:rPr>
        <w:t xml:space="preserve"> </w:t>
      </w:r>
      <w:r w:rsidR="00514457">
        <w:rPr>
          <w:bCs/>
        </w:rPr>
        <w:t xml:space="preserve"> </w:t>
      </w:r>
      <w:r w:rsidR="00514457" w:rsidRPr="005D5F21">
        <w:rPr>
          <w:bCs/>
        </w:rPr>
        <w:t xml:space="preserve"> </w:t>
      </w:r>
    </w:p>
    <w:p w:rsidR="00D734D0" w:rsidRDefault="00D734D0" w:rsidP="00514457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Основанием для  </w:t>
      </w:r>
      <w:proofErr w:type="gramStart"/>
      <w:r>
        <w:t>перевода</w:t>
      </w:r>
      <w:proofErr w:type="gramEnd"/>
      <w:r>
        <w:t xml:space="preserve"> обучающегося </w:t>
      </w:r>
      <w:r w:rsidR="00291595" w:rsidRPr="00291595">
        <w:t>в другой класс лице</w:t>
      </w:r>
      <w:r w:rsidR="00291595">
        <w:t xml:space="preserve">я в данной параллели классов  </w:t>
      </w:r>
      <w:r>
        <w:t xml:space="preserve"> является приказ директора лицея </w:t>
      </w:r>
      <w:r w:rsidR="00514457">
        <w:t xml:space="preserve"> о переводе </w:t>
      </w:r>
      <w:r>
        <w:t xml:space="preserve"> обучающегося.</w:t>
      </w:r>
    </w:p>
    <w:p w:rsidR="00514457" w:rsidRPr="00A26ABE" w:rsidRDefault="00B66FCA" w:rsidP="00514457">
      <w:pPr>
        <w:widowControl w:val="0"/>
        <w:autoSpaceDE w:val="0"/>
        <w:autoSpaceDN w:val="0"/>
        <w:adjustRightInd w:val="0"/>
        <w:jc w:val="both"/>
      </w:pPr>
      <w:r w:rsidRPr="00A26ABE">
        <w:t xml:space="preserve">2.3. </w:t>
      </w:r>
      <w:r w:rsidR="005D5F21">
        <w:t xml:space="preserve"> </w:t>
      </w:r>
      <w:r w:rsidR="005D5F21">
        <w:rPr>
          <w:bCs/>
        </w:rPr>
        <w:t xml:space="preserve"> </w:t>
      </w:r>
      <w:r w:rsidR="00514457" w:rsidRPr="00514457">
        <w:rPr>
          <w:bCs/>
        </w:rPr>
        <w:t xml:space="preserve">Образовательные отношения могут </w:t>
      </w:r>
      <w:r w:rsidR="00514457">
        <w:rPr>
          <w:bCs/>
        </w:rPr>
        <w:t xml:space="preserve">возникнуть </w:t>
      </w:r>
      <w:r w:rsidR="00514457" w:rsidRPr="00514457">
        <w:rPr>
          <w:bCs/>
        </w:rPr>
        <w:t xml:space="preserve">    по инициативе родителей (законных представителей) несовершеннолетнего обучающегося, в том числе в случае </w:t>
      </w:r>
      <w:r w:rsidR="00514457" w:rsidRPr="008F7401">
        <w:rPr>
          <w:bCs/>
        </w:rPr>
        <w:t>перевода обучающегося для продолжения освоения образовательной программы из другой организации, осуществляющей образовательную деятельность.</w:t>
      </w:r>
      <w:r w:rsidR="00514457" w:rsidRPr="00514457">
        <w:rPr>
          <w:bCs/>
        </w:rPr>
        <w:t xml:space="preserve"> </w:t>
      </w:r>
      <w:r w:rsidR="00514457">
        <w:rPr>
          <w:bCs/>
        </w:rPr>
        <w:t xml:space="preserve"> </w:t>
      </w:r>
      <w:r w:rsidR="00514457" w:rsidRPr="00514457">
        <w:rPr>
          <w:bCs/>
        </w:rPr>
        <w:t xml:space="preserve">   </w:t>
      </w:r>
      <w:r w:rsidR="00514457" w:rsidRPr="00A26ABE">
        <w:t xml:space="preserve">При переводе обучающегося </w:t>
      </w:r>
      <w:r w:rsidR="00514457" w:rsidRPr="008F7401">
        <w:t>в лицей</w:t>
      </w:r>
      <w:r w:rsidR="00514457" w:rsidRPr="00A26ABE">
        <w:t xml:space="preserve"> прием </w:t>
      </w:r>
      <w:r w:rsidR="00514457">
        <w:t xml:space="preserve"> </w:t>
      </w:r>
      <w:r w:rsidR="00514457" w:rsidRPr="00A26ABE">
        <w:t xml:space="preserve"> осуществляется </w:t>
      </w:r>
      <w:r w:rsidR="00514457">
        <w:t xml:space="preserve"> в соответствии с локальным актом лицея «ПОЛОЖЕНИЕ о   порядке  приема </w:t>
      </w:r>
      <w:r w:rsidR="00514457">
        <w:lastRenderedPageBreak/>
        <w:t>обучающихся в  муниципальное общеобразовательное бюджетное учреждение лицей № 33 (МОБУ лицей № 33)».</w:t>
      </w:r>
    </w:p>
    <w:p w:rsidR="005D5F21" w:rsidRDefault="009B5E98" w:rsidP="009B5E98">
      <w:pPr>
        <w:jc w:val="both"/>
        <w:rPr>
          <w:bCs/>
        </w:rPr>
      </w:pPr>
      <w:r>
        <w:t xml:space="preserve">2.4. </w:t>
      </w:r>
      <w:r w:rsidR="005D5F21" w:rsidRPr="00A26ABE">
        <w:t>Перевод</w:t>
      </w:r>
      <w:r w:rsidR="002F7EFC">
        <w:rPr>
          <w:bCs/>
        </w:rPr>
        <w:t xml:space="preserve"> обучающегося из другой </w:t>
      </w:r>
      <w:r w:rsidR="005D5F21" w:rsidRPr="005D5F21">
        <w:rPr>
          <w:bCs/>
        </w:rPr>
        <w:t xml:space="preserve"> </w:t>
      </w:r>
      <w:r w:rsidR="002F7EFC" w:rsidRPr="002F7EFC">
        <w:rPr>
          <w:bCs/>
        </w:rPr>
        <w:t>организации, осуществляющей образовательную деятельность</w:t>
      </w:r>
      <w:r w:rsidR="005D5F21" w:rsidRPr="005D5F21">
        <w:rPr>
          <w:bCs/>
        </w:rPr>
        <w:t xml:space="preserve"> </w:t>
      </w:r>
      <w:r w:rsidR="00571796">
        <w:rPr>
          <w:bCs/>
        </w:rPr>
        <w:t>в лицей</w:t>
      </w:r>
      <w:r w:rsidR="002F7EFC">
        <w:rPr>
          <w:bCs/>
        </w:rPr>
        <w:t xml:space="preserve">, </w:t>
      </w:r>
      <w:r w:rsidR="005D5F21" w:rsidRPr="005D5F21">
        <w:rPr>
          <w:bCs/>
        </w:rPr>
        <w:t xml:space="preserve">может осуществляться в течение всего учебного года при наличии в соответствующем классе свободных мест  (менее 25 обучающихся в классе). </w:t>
      </w:r>
    </w:p>
    <w:p w:rsidR="005D5F21" w:rsidRDefault="005D5F21" w:rsidP="005D5F21">
      <w:pPr>
        <w:jc w:val="both"/>
        <w:rPr>
          <w:bCs/>
        </w:rPr>
      </w:pPr>
      <w:r>
        <w:rPr>
          <w:bCs/>
        </w:rPr>
        <w:tab/>
      </w:r>
      <w:r w:rsidRPr="000B268A">
        <w:rPr>
          <w:bCs/>
        </w:rPr>
        <w:t xml:space="preserve">Первоочередное право на </w:t>
      </w:r>
      <w:r>
        <w:rPr>
          <w:bCs/>
        </w:rPr>
        <w:t>перевод в МОБУ лицей</w:t>
      </w:r>
      <w:r w:rsidRPr="000B268A">
        <w:rPr>
          <w:bCs/>
        </w:rPr>
        <w:t xml:space="preserve"> № 33 имеют граждане, во-первых, проживающие на территории, закреплённой за лицеем (границы территории установлены учредителем МОБУ лицея № 33  - Управлением образования г. Таганрога), во-вторых, имеющие право на получение  общего образования соответствующего уровня.</w:t>
      </w:r>
    </w:p>
    <w:p w:rsidR="00B66FCA" w:rsidRDefault="005D5F21" w:rsidP="005D5F21">
      <w:pPr>
        <w:jc w:val="both"/>
        <w:rPr>
          <w:bCs/>
        </w:rPr>
      </w:pPr>
      <w:r w:rsidRPr="005D5F21">
        <w:rPr>
          <w:bCs/>
        </w:rPr>
        <w:t>При переходе в  лицей граждан, проживающих на территории, закреплённой за лицеем,  отказ в приеме по причине отсутствия свободных мест  допускается. В этом случае Управление образования г. Таганрога предоставляет родителям (законным представителям) информацию о наличии свободных мест в муниципальных общеобразовательных учреждениях   г. Таганрога и обеспечивает   устройство их детей.</w:t>
      </w:r>
    </w:p>
    <w:p w:rsidR="002F7EFC" w:rsidRPr="00A26ABE" w:rsidRDefault="002F7EFC" w:rsidP="005D5F21">
      <w:pPr>
        <w:jc w:val="both"/>
      </w:pPr>
      <w:r>
        <w:tab/>
      </w:r>
      <w:r w:rsidRPr="002F7EFC">
        <w:t xml:space="preserve">Основанием для  </w:t>
      </w:r>
      <w:r w:rsidR="00291595">
        <w:t>приема,</w:t>
      </w:r>
      <w:r>
        <w:t xml:space="preserve"> </w:t>
      </w:r>
      <w:r w:rsidRPr="002F7EFC">
        <w:t xml:space="preserve"> обучающегося </w:t>
      </w:r>
      <w:r>
        <w:t xml:space="preserve"> </w:t>
      </w:r>
      <w:r w:rsidRPr="002F7EFC">
        <w:t>из другой организации, осуществляющей образователь</w:t>
      </w:r>
      <w:r>
        <w:t>ную деятельность,</w:t>
      </w:r>
      <w:r w:rsidRPr="002F7EFC">
        <w:t xml:space="preserve"> является приказ директора лицея</w:t>
      </w:r>
      <w:r>
        <w:t>.</w:t>
      </w:r>
      <w:r w:rsidRPr="002F7EFC">
        <w:t xml:space="preserve">  </w:t>
      </w:r>
      <w:r>
        <w:t xml:space="preserve"> </w:t>
      </w:r>
    </w:p>
    <w:p w:rsidR="00B66FCA" w:rsidRPr="00A26ABE" w:rsidRDefault="002F7EFC" w:rsidP="00B66FCA">
      <w:pPr>
        <w:widowControl w:val="0"/>
        <w:autoSpaceDE w:val="0"/>
        <w:autoSpaceDN w:val="0"/>
        <w:adjustRightInd w:val="0"/>
        <w:jc w:val="both"/>
      </w:pPr>
      <w:r>
        <w:t>2.5</w:t>
      </w:r>
      <w:r w:rsidR="00B66FCA" w:rsidRPr="00A26ABE">
        <w:t>. Перевод обучающегося на основании решения суда производится в порядке, установленном законодательством.</w:t>
      </w:r>
    </w:p>
    <w:p w:rsidR="005D5F21" w:rsidRPr="008F7401" w:rsidRDefault="005D5F21" w:rsidP="005D5F2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F7401">
        <w:rPr>
          <w:bCs/>
        </w:rPr>
        <w:t>2</w:t>
      </w:r>
      <w:r w:rsidR="002F7EFC" w:rsidRPr="008F7401">
        <w:rPr>
          <w:bCs/>
        </w:rPr>
        <w:t>.6</w:t>
      </w:r>
      <w:r w:rsidR="001417CB" w:rsidRPr="008F7401">
        <w:rPr>
          <w:bCs/>
        </w:rPr>
        <w:t xml:space="preserve">. </w:t>
      </w:r>
      <w:r w:rsidRPr="008F7401">
        <w:rPr>
          <w:bCs/>
        </w:rPr>
        <w:t>Перевод обучающихся в следующий класс</w:t>
      </w:r>
      <w:r w:rsidR="00A85E86" w:rsidRPr="008F7401">
        <w:rPr>
          <w:bCs/>
        </w:rPr>
        <w:t>:</w:t>
      </w:r>
      <w:r w:rsidRPr="008F7401">
        <w:rPr>
          <w:bCs/>
        </w:rPr>
        <w:t xml:space="preserve"> </w:t>
      </w:r>
      <w:r w:rsidR="00A85E86" w:rsidRPr="008F7401">
        <w:rPr>
          <w:bCs/>
        </w:rPr>
        <w:t xml:space="preserve"> </w:t>
      </w:r>
      <w:r w:rsidR="00AB75F4" w:rsidRPr="008F7401">
        <w:t xml:space="preserve"> </w:t>
      </w:r>
    </w:p>
    <w:p w:rsidR="00291595" w:rsidRDefault="005D5F21" w:rsidP="002F7EF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F7401">
        <w:rPr>
          <w:bCs/>
        </w:rPr>
        <w:t>2</w:t>
      </w:r>
      <w:r w:rsidR="002F7EFC" w:rsidRPr="008F7401">
        <w:rPr>
          <w:bCs/>
        </w:rPr>
        <w:t>.6</w:t>
      </w:r>
      <w:r w:rsidRPr="008F7401">
        <w:rPr>
          <w:bCs/>
        </w:rPr>
        <w:t xml:space="preserve">.1. </w:t>
      </w:r>
      <w:r w:rsidR="002B7918" w:rsidRPr="008F7401">
        <w:rPr>
          <w:bCs/>
        </w:rPr>
        <w:t xml:space="preserve"> </w:t>
      </w:r>
      <w:r w:rsidR="002B7918" w:rsidRPr="008F7401">
        <w:rPr>
          <w:bCs/>
        </w:rPr>
        <w:tab/>
        <w:t xml:space="preserve">Обучающиеся </w:t>
      </w:r>
      <w:r w:rsidR="002F7EFC" w:rsidRPr="008F7401">
        <w:rPr>
          <w:bCs/>
        </w:rPr>
        <w:t>прошедшие промежуточную аттестацию</w:t>
      </w:r>
      <w:r w:rsidR="002F7EFC" w:rsidRPr="002F7EFC">
        <w:t xml:space="preserve"> </w:t>
      </w:r>
      <w:r w:rsidR="00291595">
        <w:t xml:space="preserve">в порядке, установленным  локальным актом лицея </w:t>
      </w:r>
      <w:r w:rsidR="00291595" w:rsidRPr="00291595">
        <w:t>«</w:t>
      </w:r>
      <w:r w:rsidR="002F7EFC" w:rsidRPr="00291595">
        <w:rPr>
          <w:bCs/>
        </w:rPr>
        <w:t xml:space="preserve">ПОЛОЖЕНИЕ </w:t>
      </w:r>
      <w:r w:rsidR="00291595" w:rsidRPr="00291595">
        <w:rPr>
          <w:bCs/>
        </w:rPr>
        <w:t xml:space="preserve"> </w:t>
      </w:r>
      <w:r w:rsidR="002F7EFC" w:rsidRPr="00291595">
        <w:rPr>
          <w:bCs/>
        </w:rPr>
        <w:t>о   формах, периодичности и порядке текущего контроля успеваемости и промежуточной аттестации обучающихся 1-11 классов муниципального общеобразовательного бюджетного учреждения лицея № 33</w:t>
      </w:r>
      <w:r w:rsidR="00291595" w:rsidRPr="00291595">
        <w:rPr>
          <w:bCs/>
        </w:rPr>
        <w:t xml:space="preserve">», </w:t>
      </w:r>
      <w:r w:rsidR="002F7EFC" w:rsidRPr="00291595">
        <w:rPr>
          <w:bCs/>
        </w:rPr>
        <w:t xml:space="preserve"> </w:t>
      </w:r>
      <w:r w:rsidR="00291595" w:rsidRPr="00291595">
        <w:rPr>
          <w:bCs/>
        </w:rPr>
        <w:t xml:space="preserve"> </w:t>
      </w:r>
      <w:r w:rsidR="002F7EFC" w:rsidRPr="00291595">
        <w:rPr>
          <w:bCs/>
        </w:rPr>
        <w:t xml:space="preserve">  </w:t>
      </w:r>
      <w:r w:rsidR="00291595">
        <w:rPr>
          <w:b/>
          <w:bCs/>
        </w:rPr>
        <w:t xml:space="preserve"> </w:t>
      </w:r>
      <w:r w:rsidR="002B7918" w:rsidRPr="002B7918">
        <w:rPr>
          <w:bCs/>
        </w:rPr>
        <w:t xml:space="preserve"> переводятся</w:t>
      </w:r>
      <w:r w:rsidR="008F7401">
        <w:rPr>
          <w:bCs/>
        </w:rPr>
        <w:t xml:space="preserve"> в следующий класс</w:t>
      </w:r>
      <w:r w:rsidR="002B7918" w:rsidRPr="002B7918">
        <w:rPr>
          <w:bCs/>
        </w:rPr>
        <w:t xml:space="preserve">. </w:t>
      </w:r>
    </w:p>
    <w:p w:rsidR="00291595" w:rsidRDefault="009B5DB3" w:rsidP="0029159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Решение о переводе </w:t>
      </w:r>
      <w:r w:rsidR="00385F53" w:rsidRPr="002B7918">
        <w:rPr>
          <w:bCs/>
        </w:rPr>
        <w:t>в следующий</w:t>
      </w:r>
      <w:r w:rsidR="00385F53" w:rsidRPr="00291595">
        <w:t xml:space="preserve"> </w:t>
      </w:r>
      <w:r w:rsidR="00385F53" w:rsidRPr="002B7918">
        <w:rPr>
          <w:bCs/>
        </w:rPr>
        <w:t>класс</w:t>
      </w:r>
      <w:r w:rsidR="00385F53">
        <w:rPr>
          <w:bCs/>
        </w:rPr>
        <w:t xml:space="preserve"> принимает</w:t>
      </w:r>
      <w:r>
        <w:rPr>
          <w:bCs/>
        </w:rPr>
        <w:t xml:space="preserve"> п</w:t>
      </w:r>
      <w:r w:rsidR="00385F53">
        <w:rPr>
          <w:bCs/>
        </w:rPr>
        <w:t>едагогический совет</w:t>
      </w:r>
      <w:r w:rsidR="002B7918" w:rsidRPr="002B7918">
        <w:rPr>
          <w:bCs/>
        </w:rPr>
        <w:t xml:space="preserve"> </w:t>
      </w:r>
      <w:r w:rsidR="002B7918">
        <w:rPr>
          <w:bCs/>
        </w:rPr>
        <w:t>лицея</w:t>
      </w:r>
      <w:r w:rsidR="00291595">
        <w:rPr>
          <w:bCs/>
        </w:rPr>
        <w:t>.</w:t>
      </w:r>
      <w:r w:rsidR="002B7918" w:rsidRPr="002B7918">
        <w:rPr>
          <w:bCs/>
        </w:rPr>
        <w:t xml:space="preserve"> </w:t>
      </w:r>
      <w:r w:rsidR="00291595">
        <w:rPr>
          <w:bCs/>
        </w:rPr>
        <w:t xml:space="preserve"> </w:t>
      </w:r>
      <w:r w:rsidR="00291595">
        <w:t xml:space="preserve">Основанием для  </w:t>
      </w:r>
      <w:r w:rsidR="00385F53">
        <w:t>перевода,</w:t>
      </w:r>
      <w:r w:rsidR="00291595">
        <w:t xml:space="preserve"> обучающегося </w:t>
      </w:r>
      <w:r w:rsidR="00291595" w:rsidRPr="00291595">
        <w:t xml:space="preserve">в </w:t>
      </w:r>
      <w:r w:rsidR="00291595">
        <w:t xml:space="preserve"> </w:t>
      </w:r>
      <w:r w:rsidR="00291595" w:rsidRPr="00291595">
        <w:t xml:space="preserve"> </w:t>
      </w:r>
      <w:r w:rsidR="00291595" w:rsidRPr="002B7918">
        <w:rPr>
          <w:bCs/>
        </w:rPr>
        <w:t>следующий</w:t>
      </w:r>
      <w:r w:rsidR="00291595" w:rsidRPr="00291595">
        <w:t xml:space="preserve"> класс</w:t>
      </w:r>
      <w:r w:rsidR="00385F53">
        <w:t>,</w:t>
      </w:r>
      <w:r w:rsidR="00291595" w:rsidRPr="00291595">
        <w:t xml:space="preserve"> </w:t>
      </w:r>
      <w:r w:rsidR="00291595">
        <w:t xml:space="preserve">    является приказ директора лицея.   </w:t>
      </w:r>
    </w:p>
    <w:p w:rsidR="00AA5AA6" w:rsidRPr="008F7401" w:rsidRDefault="005D5F21" w:rsidP="00385F5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7B98">
        <w:rPr>
          <w:bCs/>
        </w:rPr>
        <w:t>2</w:t>
      </w:r>
      <w:r w:rsidR="00291595" w:rsidRPr="00637B98">
        <w:rPr>
          <w:bCs/>
        </w:rPr>
        <w:t>.6</w:t>
      </w:r>
      <w:r w:rsidR="00AA5AA6" w:rsidRPr="00637B98">
        <w:rPr>
          <w:bCs/>
        </w:rPr>
        <w:t>.2.</w:t>
      </w:r>
      <w:r w:rsidR="00A677E5" w:rsidRPr="00A677E5">
        <w:rPr>
          <w:b/>
          <w:bCs/>
        </w:rPr>
        <w:t xml:space="preserve"> </w:t>
      </w:r>
      <w:r w:rsidR="00291595">
        <w:rPr>
          <w:b/>
          <w:bCs/>
        </w:rPr>
        <w:t xml:space="preserve"> </w:t>
      </w:r>
      <w:r w:rsidRPr="00F150C7">
        <w:rPr>
          <w:bCs/>
        </w:rPr>
        <w:t xml:space="preserve">Обучающиеся </w:t>
      </w:r>
      <w:r w:rsidR="00F150C7" w:rsidRPr="00F150C7">
        <w:rPr>
          <w:bCs/>
        </w:rPr>
        <w:t xml:space="preserve"> </w:t>
      </w:r>
      <w:r w:rsidR="00322506" w:rsidRPr="00F150C7">
        <w:rPr>
          <w:bCs/>
        </w:rPr>
        <w:t>2,3,5,6,7,8,10</w:t>
      </w:r>
      <w:r w:rsidR="00A677E5" w:rsidRPr="00F150C7">
        <w:rPr>
          <w:bCs/>
        </w:rPr>
        <w:t xml:space="preserve"> </w:t>
      </w:r>
      <w:r w:rsidR="00F150C7" w:rsidRPr="00F150C7">
        <w:rPr>
          <w:bCs/>
        </w:rPr>
        <w:t xml:space="preserve"> </w:t>
      </w:r>
      <w:r w:rsidR="00A677E5" w:rsidRPr="00F150C7">
        <w:rPr>
          <w:bCs/>
        </w:rPr>
        <w:t>классов</w:t>
      </w:r>
      <w:r w:rsidRPr="008F7401">
        <w:rPr>
          <w:bCs/>
        </w:rPr>
        <w:t xml:space="preserve">, </w:t>
      </w:r>
      <w:r w:rsidR="00291595" w:rsidRPr="008F7401">
        <w:rPr>
          <w:bCs/>
        </w:rPr>
        <w:t>не прошедшие промежу</w:t>
      </w:r>
      <w:r w:rsidR="00637B98" w:rsidRPr="008F7401">
        <w:rPr>
          <w:bCs/>
        </w:rPr>
        <w:t>точную аттестацию</w:t>
      </w:r>
      <w:r w:rsidR="00291595">
        <w:rPr>
          <w:b/>
          <w:bCs/>
        </w:rPr>
        <w:t xml:space="preserve"> </w:t>
      </w:r>
      <w:r w:rsidR="00637B98">
        <w:t xml:space="preserve">в порядке, установленным  локальным актом лицея </w:t>
      </w:r>
      <w:r w:rsidR="00637B98" w:rsidRPr="00291595">
        <w:t>«</w:t>
      </w:r>
      <w:r w:rsidR="00637B98" w:rsidRPr="00291595">
        <w:rPr>
          <w:bCs/>
        </w:rPr>
        <w:t>ПОЛОЖЕНИЕ  о   формах, периодичности и порядке текущего контроля успеваемости и промежуточной аттестации обучающихся 1-11 классов муниципального общеобразовательного бюджетного учреждения лицея № 33»,</w:t>
      </w:r>
      <w:r w:rsidR="00637B98">
        <w:rPr>
          <w:bCs/>
        </w:rPr>
        <w:t xml:space="preserve"> </w:t>
      </w:r>
      <w:r w:rsidR="00291595" w:rsidRPr="008F7401">
        <w:rPr>
          <w:bCs/>
        </w:rPr>
        <w:t>по уважительным причинам  или имеющие академическую задолженность</w:t>
      </w:r>
      <w:r w:rsidRPr="008F7401">
        <w:rPr>
          <w:bCs/>
        </w:rPr>
        <w:t xml:space="preserve">, переводятся в следующий класс условно. </w:t>
      </w:r>
      <w:r w:rsidR="00385F53" w:rsidRPr="008F7401">
        <w:t xml:space="preserve">     </w:t>
      </w:r>
    </w:p>
    <w:p w:rsidR="00291595" w:rsidRPr="00F150C7" w:rsidRDefault="00F150C7" w:rsidP="00AA5AA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Pr="00F150C7">
        <w:rPr>
          <w:bCs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150C7">
        <w:rPr>
          <w:bCs/>
        </w:rPr>
        <w:t>непрохождение</w:t>
      </w:r>
      <w:proofErr w:type="spellEnd"/>
      <w:r w:rsidRPr="00F150C7">
        <w:rPr>
          <w:bCs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150C7" w:rsidRPr="00F150C7" w:rsidRDefault="009B5E98" w:rsidP="009B5E9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2.6.3.  </w:t>
      </w:r>
      <w:r w:rsidR="00F150C7" w:rsidRPr="00F150C7">
        <w:rPr>
          <w:bCs/>
        </w:rPr>
        <w:t>Обучающиеся обязаны ликвидировать академическую задолженность.</w:t>
      </w:r>
    </w:p>
    <w:p w:rsidR="005D5F21" w:rsidRDefault="00F150C7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</w:t>
      </w:r>
      <w:r w:rsidRPr="00F150C7">
        <w:rPr>
          <w:bCs/>
        </w:rPr>
        <w:t>)</w:t>
      </w:r>
      <w:r>
        <w:rPr>
          <w:bCs/>
        </w:rPr>
        <w:t xml:space="preserve"> не более двух раз, в сроки, </w:t>
      </w:r>
      <w:r w:rsidR="00637B98">
        <w:rPr>
          <w:bCs/>
        </w:rPr>
        <w:t xml:space="preserve"> </w:t>
      </w:r>
      <w:r>
        <w:rPr>
          <w:bCs/>
        </w:rPr>
        <w:t xml:space="preserve"> определяемые лицеем, в пределах одного года </w:t>
      </w:r>
      <w:r w:rsidR="00637B98">
        <w:rPr>
          <w:bCs/>
        </w:rPr>
        <w:t>с момента образования академической задолженности. В указанное время не включается время болезни обучающегося.</w:t>
      </w:r>
    </w:p>
    <w:p w:rsidR="00637B98" w:rsidRDefault="00637B98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Лицей,</w:t>
      </w:r>
      <w:r w:rsidRPr="00637B98">
        <w:rPr>
          <w:bCs/>
        </w:rPr>
        <w:t xml:space="preserve"> </w:t>
      </w:r>
      <w:r>
        <w:rPr>
          <w:bCs/>
        </w:rPr>
        <w:t xml:space="preserve">родители (законные представители) несовершеннолетнего обучающегося, обязаны создать условия  обучающемуся для ликвидации академической задолженности и обеспечить контроль за своевременностью ее </w:t>
      </w:r>
      <w:r>
        <w:rPr>
          <w:bCs/>
        </w:rPr>
        <w:lastRenderedPageBreak/>
        <w:t>ликвидации.</w:t>
      </w:r>
    </w:p>
    <w:p w:rsidR="00637B98" w:rsidRDefault="00637B98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Для проведения промежуточной аттестации во второй раз лицеем создается комиссия. </w:t>
      </w:r>
    </w:p>
    <w:p w:rsidR="00385F53" w:rsidRDefault="00385F53" w:rsidP="00385F5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Решение об условном переводе </w:t>
      </w:r>
      <w:r w:rsidRPr="002B7918">
        <w:rPr>
          <w:bCs/>
        </w:rPr>
        <w:t>в следующий</w:t>
      </w:r>
      <w:r w:rsidRPr="00291595">
        <w:t xml:space="preserve"> </w:t>
      </w:r>
      <w:r w:rsidRPr="002B7918">
        <w:rPr>
          <w:bCs/>
        </w:rPr>
        <w:t>класс</w:t>
      </w:r>
      <w:r>
        <w:rPr>
          <w:bCs/>
        </w:rPr>
        <w:t xml:space="preserve"> принимает педагогический совет</w:t>
      </w:r>
      <w:r w:rsidRPr="002B7918">
        <w:rPr>
          <w:bCs/>
        </w:rPr>
        <w:t xml:space="preserve"> </w:t>
      </w:r>
      <w:r>
        <w:rPr>
          <w:bCs/>
        </w:rPr>
        <w:t>лицея.</w:t>
      </w:r>
      <w:r w:rsidRPr="002B7918">
        <w:rPr>
          <w:bCs/>
        </w:rPr>
        <w:t xml:space="preserve"> </w:t>
      </w:r>
      <w:r>
        <w:rPr>
          <w:bCs/>
        </w:rPr>
        <w:t xml:space="preserve"> </w:t>
      </w:r>
      <w:r>
        <w:t xml:space="preserve">Основанием для условного  перевода, обучающегося </w:t>
      </w:r>
      <w:r w:rsidRPr="00291595">
        <w:t xml:space="preserve">в </w:t>
      </w:r>
      <w:r>
        <w:t xml:space="preserve"> </w:t>
      </w:r>
      <w:r w:rsidRPr="00291595">
        <w:t xml:space="preserve"> </w:t>
      </w:r>
      <w:r w:rsidRPr="002B7918">
        <w:rPr>
          <w:bCs/>
        </w:rPr>
        <w:t>следующий</w:t>
      </w:r>
      <w:r w:rsidRPr="00291595">
        <w:t xml:space="preserve"> класс</w:t>
      </w:r>
      <w:r>
        <w:t>,</w:t>
      </w:r>
      <w:r w:rsidRPr="00291595">
        <w:t xml:space="preserve"> </w:t>
      </w:r>
      <w:r>
        <w:t xml:space="preserve">    является приказ директора лицея.   </w:t>
      </w:r>
    </w:p>
    <w:p w:rsidR="00365587" w:rsidRPr="008F7401" w:rsidRDefault="009B5E98" w:rsidP="009B5E9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2.6.4. </w:t>
      </w:r>
      <w:r w:rsidR="00365587" w:rsidRPr="008F7401">
        <w:rPr>
          <w:bCs/>
        </w:rPr>
        <w:t xml:space="preserve">При условном переводе обучающегося </w:t>
      </w:r>
      <w:r w:rsidR="00385F53" w:rsidRPr="008F7401">
        <w:rPr>
          <w:bCs/>
        </w:rPr>
        <w:t>в следующий класс устанавливается</w:t>
      </w:r>
      <w:r w:rsidR="00E936C1" w:rsidRPr="008F7401">
        <w:rPr>
          <w:bCs/>
        </w:rPr>
        <w:t xml:space="preserve"> следующий порядок:</w:t>
      </w:r>
    </w:p>
    <w:p w:rsidR="00E936C1" w:rsidRDefault="00385F53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</w:t>
      </w:r>
      <w:r w:rsidR="001D7DAC">
        <w:rPr>
          <w:bCs/>
        </w:rPr>
        <w:t>-</w:t>
      </w:r>
      <w:r w:rsidR="00F02B3A">
        <w:rPr>
          <w:bCs/>
        </w:rPr>
        <w:t xml:space="preserve"> </w:t>
      </w:r>
      <w:r>
        <w:rPr>
          <w:bCs/>
        </w:rPr>
        <w:t>в течение 7</w:t>
      </w:r>
      <w:r w:rsidR="00E936C1">
        <w:rPr>
          <w:bCs/>
        </w:rPr>
        <w:t xml:space="preserve"> дней после </w:t>
      </w:r>
      <w:r>
        <w:rPr>
          <w:bCs/>
        </w:rPr>
        <w:t xml:space="preserve"> приказа об</w:t>
      </w:r>
      <w:r w:rsidR="00E936C1">
        <w:rPr>
          <w:bCs/>
        </w:rPr>
        <w:t xml:space="preserve"> </w:t>
      </w:r>
      <w:r>
        <w:t xml:space="preserve">условном  переводе, обучающегося </w:t>
      </w:r>
      <w:r w:rsidRPr="00291595">
        <w:t xml:space="preserve">в </w:t>
      </w:r>
      <w:r>
        <w:t xml:space="preserve"> </w:t>
      </w:r>
      <w:r w:rsidRPr="00291595">
        <w:t xml:space="preserve"> </w:t>
      </w:r>
      <w:r w:rsidRPr="002B7918">
        <w:rPr>
          <w:bCs/>
        </w:rPr>
        <w:t>следующий</w:t>
      </w:r>
      <w:r w:rsidRPr="00291595">
        <w:t xml:space="preserve"> класс</w:t>
      </w:r>
      <w:r>
        <w:t>,</w:t>
      </w:r>
      <w:r w:rsidRPr="00291595">
        <w:t xml:space="preserve"> </w:t>
      </w:r>
      <w:r>
        <w:t xml:space="preserve">    </w:t>
      </w:r>
      <w:r w:rsidR="00E936C1">
        <w:rPr>
          <w:bCs/>
        </w:rPr>
        <w:t xml:space="preserve">лицей </w:t>
      </w:r>
      <w:r>
        <w:rPr>
          <w:bCs/>
        </w:rPr>
        <w:t xml:space="preserve"> </w:t>
      </w:r>
      <w:r w:rsidR="00E936C1">
        <w:rPr>
          <w:bCs/>
        </w:rPr>
        <w:t xml:space="preserve">письменно информирует </w:t>
      </w:r>
      <w:r>
        <w:rPr>
          <w:bCs/>
        </w:rPr>
        <w:t xml:space="preserve">об этом </w:t>
      </w:r>
      <w:r w:rsidR="00E936C1">
        <w:rPr>
          <w:bCs/>
        </w:rPr>
        <w:t>родите</w:t>
      </w:r>
      <w:r>
        <w:rPr>
          <w:bCs/>
        </w:rPr>
        <w:t>лей (законных представителей)</w:t>
      </w:r>
      <w:r w:rsidR="00E936C1">
        <w:rPr>
          <w:bCs/>
        </w:rPr>
        <w:t>;</w:t>
      </w:r>
      <w:r w:rsidR="001D7DAC">
        <w:rPr>
          <w:bCs/>
        </w:rPr>
        <w:t xml:space="preserve"> </w:t>
      </w:r>
    </w:p>
    <w:p w:rsidR="00365587" w:rsidRDefault="00E936C1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="001D7DAC">
        <w:rPr>
          <w:bCs/>
        </w:rPr>
        <w:t xml:space="preserve">по согласию родителей (законных представителей) </w:t>
      </w:r>
      <w:r w:rsidR="00385F53">
        <w:rPr>
          <w:bCs/>
        </w:rPr>
        <w:t xml:space="preserve"> </w:t>
      </w:r>
      <w:r w:rsidR="001D7DAC">
        <w:rPr>
          <w:bCs/>
        </w:rPr>
        <w:t xml:space="preserve"> </w:t>
      </w:r>
      <w:r w:rsidR="00385F53">
        <w:rPr>
          <w:bCs/>
        </w:rPr>
        <w:t xml:space="preserve"> </w:t>
      </w:r>
      <w:r w:rsidR="001D7DAC">
        <w:rPr>
          <w:bCs/>
        </w:rPr>
        <w:t xml:space="preserve"> между лицеем и родителями </w:t>
      </w:r>
      <w:r w:rsidR="00385F53">
        <w:rPr>
          <w:bCs/>
        </w:rPr>
        <w:t xml:space="preserve">заключается дополнительное соглашение  </w:t>
      </w:r>
      <w:r w:rsidR="0070410E" w:rsidRPr="00B93DD1">
        <w:rPr>
          <w:b/>
        </w:rPr>
        <w:t xml:space="preserve"> </w:t>
      </w:r>
      <w:r w:rsidR="0070410E">
        <w:rPr>
          <w:bCs/>
        </w:rPr>
        <w:t xml:space="preserve">«О сроках, </w:t>
      </w:r>
      <w:r w:rsidR="0070410E" w:rsidRPr="0070410E">
        <w:rPr>
          <w:bCs/>
        </w:rPr>
        <w:t xml:space="preserve">формах </w:t>
      </w:r>
      <w:r w:rsidR="0070410E">
        <w:rPr>
          <w:bCs/>
        </w:rPr>
        <w:t>и порядке ликвидации академической задолженности»</w:t>
      </w:r>
      <w:r w:rsidR="0070410E" w:rsidRPr="0070410E">
        <w:t xml:space="preserve"> к  договор</w:t>
      </w:r>
      <w:r w:rsidR="0070410E">
        <w:t>у</w:t>
      </w:r>
      <w:r w:rsidR="0070410E" w:rsidRPr="0070410E">
        <w:rPr>
          <w:noProof/>
        </w:rPr>
        <w:t xml:space="preserve"> </w:t>
      </w:r>
      <w:r w:rsidR="0070410E" w:rsidRPr="0070410E">
        <w:t>о предоставлении общего образования</w:t>
      </w:r>
      <w:r w:rsidR="00291E5A">
        <w:t xml:space="preserve"> (Приложение №1)</w:t>
      </w:r>
      <w:r w:rsidR="0070410E">
        <w:rPr>
          <w:bCs/>
        </w:rPr>
        <w:t>;</w:t>
      </w:r>
      <w:r w:rsidR="0070410E" w:rsidRPr="001D7DAC">
        <w:rPr>
          <w:bCs/>
        </w:rPr>
        <w:t xml:space="preserve"> </w:t>
      </w:r>
      <w:r w:rsidR="0070410E">
        <w:rPr>
          <w:bCs/>
        </w:rPr>
        <w:t xml:space="preserve"> </w:t>
      </w:r>
      <w:r w:rsidR="001D7DAC" w:rsidRPr="00AA5AA6">
        <w:rPr>
          <w:bCs/>
        </w:rPr>
        <w:t xml:space="preserve"> </w:t>
      </w:r>
      <w:r w:rsidR="0070410E">
        <w:rPr>
          <w:bCs/>
        </w:rPr>
        <w:t xml:space="preserve"> </w:t>
      </w:r>
    </w:p>
    <w:p w:rsidR="00365587" w:rsidRDefault="00F02B3A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- п</w:t>
      </w:r>
      <w:r w:rsidR="00AA5AA6" w:rsidRPr="00AA5AA6">
        <w:rPr>
          <w:bCs/>
        </w:rPr>
        <w:t>ри положи</w:t>
      </w:r>
      <w:r>
        <w:rPr>
          <w:bCs/>
        </w:rPr>
        <w:t xml:space="preserve">тельном результате </w:t>
      </w:r>
      <w:r w:rsidR="0070410E">
        <w:rPr>
          <w:bCs/>
        </w:rPr>
        <w:t xml:space="preserve"> </w:t>
      </w:r>
      <w:r>
        <w:rPr>
          <w:bCs/>
        </w:rPr>
        <w:t xml:space="preserve">  </w:t>
      </w:r>
      <w:r w:rsidR="0070410E">
        <w:rPr>
          <w:bCs/>
        </w:rPr>
        <w:t xml:space="preserve">ликвидации академической задолженности, директор лицея издает приказ о  переводе </w:t>
      </w:r>
      <w:r w:rsidR="00EC4D89" w:rsidRPr="00AA5AA6">
        <w:rPr>
          <w:bCs/>
        </w:rPr>
        <w:t>обучающегося</w:t>
      </w:r>
      <w:r w:rsidR="00EC4D89" w:rsidRPr="002B7918">
        <w:rPr>
          <w:bCs/>
        </w:rPr>
        <w:t xml:space="preserve"> </w:t>
      </w:r>
      <w:r w:rsidR="0070410E" w:rsidRPr="002B7918">
        <w:rPr>
          <w:bCs/>
        </w:rPr>
        <w:t>в следующий</w:t>
      </w:r>
      <w:r w:rsidR="0070410E" w:rsidRPr="00291595">
        <w:t xml:space="preserve"> </w:t>
      </w:r>
      <w:r w:rsidR="0070410E" w:rsidRPr="002B7918">
        <w:rPr>
          <w:bCs/>
        </w:rPr>
        <w:t>класс</w:t>
      </w:r>
      <w:r w:rsidR="00EC4D89">
        <w:rPr>
          <w:bCs/>
        </w:rPr>
        <w:t xml:space="preserve">, </w:t>
      </w:r>
      <w:r w:rsidR="00AA5AA6" w:rsidRPr="00AA5AA6">
        <w:rPr>
          <w:bCs/>
        </w:rPr>
        <w:t xml:space="preserve"> в который он был переведён условно</w:t>
      </w:r>
      <w:r w:rsidR="00EC4D89">
        <w:rPr>
          <w:bCs/>
        </w:rPr>
        <w:t>;</w:t>
      </w:r>
      <w:r w:rsidR="00AA5AA6" w:rsidRPr="00AA5AA6">
        <w:rPr>
          <w:bCs/>
        </w:rPr>
        <w:t xml:space="preserve"> </w:t>
      </w:r>
    </w:p>
    <w:p w:rsidR="00365587" w:rsidRDefault="00F02B3A" w:rsidP="00AA5AA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 п</w:t>
      </w:r>
      <w:r w:rsidR="00AA5AA6" w:rsidRPr="00AA5AA6">
        <w:rPr>
          <w:bCs/>
        </w:rPr>
        <w:t xml:space="preserve">ри отрицательном результате </w:t>
      </w:r>
      <w:r w:rsidR="00EC4D89">
        <w:rPr>
          <w:bCs/>
        </w:rPr>
        <w:t xml:space="preserve"> </w:t>
      </w:r>
      <w:r w:rsidR="00AA5AA6" w:rsidRPr="00AA5AA6">
        <w:rPr>
          <w:bCs/>
        </w:rPr>
        <w:t xml:space="preserve">  </w:t>
      </w:r>
      <w:r w:rsidR="00EC4D89">
        <w:rPr>
          <w:bCs/>
        </w:rPr>
        <w:t>ликвидации академической задолженности,</w:t>
      </w:r>
      <w:r w:rsidR="00EC4D89" w:rsidRPr="00AA5AA6">
        <w:rPr>
          <w:bCs/>
        </w:rPr>
        <w:t xml:space="preserve"> </w:t>
      </w:r>
      <w:r w:rsidR="00C835C9" w:rsidRPr="00AA5AA6">
        <w:rPr>
          <w:bCs/>
        </w:rPr>
        <w:t>по ходатайству родителей (законных представителей)  обучающегося</w:t>
      </w:r>
      <w:r w:rsidR="00EC4D89">
        <w:rPr>
          <w:bCs/>
        </w:rPr>
        <w:t>,</w:t>
      </w:r>
      <w:r w:rsidR="00C835C9" w:rsidRPr="00AA5AA6">
        <w:rPr>
          <w:bCs/>
        </w:rPr>
        <w:t xml:space="preserve"> </w:t>
      </w:r>
      <w:r w:rsidR="00AA5AA6" w:rsidRPr="00AA5AA6">
        <w:rPr>
          <w:bCs/>
        </w:rPr>
        <w:t xml:space="preserve">руководитель </w:t>
      </w:r>
      <w:r w:rsidR="00EC4D89">
        <w:rPr>
          <w:bCs/>
        </w:rPr>
        <w:t xml:space="preserve">лицея </w:t>
      </w:r>
      <w:r w:rsidR="00AA5AA6" w:rsidRPr="00AA5AA6">
        <w:rPr>
          <w:bCs/>
        </w:rPr>
        <w:t xml:space="preserve"> вправе назначить повторную </w:t>
      </w:r>
      <w:r w:rsidR="00EC4D89">
        <w:rPr>
          <w:bCs/>
        </w:rPr>
        <w:t xml:space="preserve"> ликвидацию академической задолженности. Для проведения промежуточной аттестации</w:t>
      </w:r>
      <w:r w:rsidR="009B5E98">
        <w:rPr>
          <w:bCs/>
        </w:rPr>
        <w:t xml:space="preserve"> повторно.</w:t>
      </w:r>
      <w:r w:rsidR="00EC4D89">
        <w:rPr>
          <w:bCs/>
        </w:rPr>
        <w:t xml:space="preserve">   лицеем создается комиссия;</w:t>
      </w:r>
    </w:p>
    <w:p w:rsidR="00AA5AA6" w:rsidRDefault="0036518D" w:rsidP="0079583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 о</w:t>
      </w:r>
      <w:r w:rsidR="00EC6696" w:rsidRPr="00795831">
        <w:rPr>
          <w:bCs/>
        </w:rPr>
        <w:t xml:space="preserve">бучающиеся, не ликвидировавшие в установленные сроки академической задолженности с момента ее образования, по усмотрению  их  родителей (законных представителей) оставляются на повторное обучение,  переводятся на обучение по адаптированным </w:t>
      </w:r>
      <w:r w:rsidR="00EC4D89">
        <w:rPr>
          <w:bCs/>
        </w:rPr>
        <w:t xml:space="preserve"> </w:t>
      </w:r>
      <w:r w:rsidR="00EC6696" w:rsidRPr="00795831">
        <w:rPr>
          <w:bCs/>
        </w:rPr>
        <w:t xml:space="preserve"> образовательным программам в соответствии с рекомендациями психолого-медико-педагогической комиссии либо на обучение по индивидуаль</w:t>
      </w:r>
      <w:r w:rsidR="00EC4D89">
        <w:rPr>
          <w:bCs/>
        </w:rPr>
        <w:t>ному учебному плану;</w:t>
      </w:r>
    </w:p>
    <w:p w:rsidR="009B5E98" w:rsidRDefault="00EC4D89" w:rsidP="009B5E9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-обучающиеся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5458BF" w:rsidRDefault="009B5E98" w:rsidP="009B5E9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2.6.5.</w:t>
      </w:r>
      <w:r w:rsidR="0036518D">
        <w:rPr>
          <w:bCs/>
        </w:rPr>
        <w:t xml:space="preserve"> </w:t>
      </w:r>
      <w:r w:rsidR="005D5F21" w:rsidRPr="005D5F21">
        <w:rPr>
          <w:bCs/>
        </w:rPr>
        <w:t xml:space="preserve"> </w:t>
      </w:r>
      <w:r w:rsidR="00BA428A">
        <w:rPr>
          <w:bCs/>
        </w:rPr>
        <w:t xml:space="preserve"> </w:t>
      </w:r>
      <w:r w:rsidR="00BA428A" w:rsidRPr="00A677E5">
        <w:rPr>
          <w:bCs/>
        </w:rPr>
        <w:t>Начальное  общее образование,</w:t>
      </w:r>
      <w:r w:rsidR="00BA428A">
        <w:rPr>
          <w:bCs/>
        </w:rPr>
        <w:t xml:space="preserve"> основное общее образование являются обязательными уровнями образования. Обучающиеся, не освоившие основной образовательной</w:t>
      </w:r>
      <w:r w:rsidR="00BD2981">
        <w:rPr>
          <w:bCs/>
        </w:rPr>
        <w:t xml:space="preserve"> программы начального общего,  </w:t>
      </w:r>
      <w:r w:rsidR="00BA428A">
        <w:rPr>
          <w:bCs/>
        </w:rPr>
        <w:t xml:space="preserve"> основного общего образования, не допускаются к обучению на следующих уровнях общего образования. </w:t>
      </w:r>
    </w:p>
    <w:p w:rsidR="00A7418E" w:rsidRDefault="00BA428A" w:rsidP="0079583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8F7401">
        <w:rPr>
          <w:bCs/>
        </w:rPr>
        <w:t>Обучающиеся, не прошедшие промежуточную аттестацию за 4 класс,</w:t>
      </w:r>
      <w:r>
        <w:rPr>
          <w:bCs/>
        </w:rPr>
        <w:t xml:space="preserve"> тем самым не освоившие образовательную программу начального общего образования, не могут быть переведены в 5 класс для </w:t>
      </w:r>
      <w:r w:rsidR="00A7418E">
        <w:rPr>
          <w:bCs/>
        </w:rPr>
        <w:t xml:space="preserve">продолжения </w:t>
      </w:r>
      <w:r>
        <w:rPr>
          <w:bCs/>
        </w:rPr>
        <w:t xml:space="preserve">обучения </w:t>
      </w:r>
      <w:r w:rsidR="00634472">
        <w:rPr>
          <w:bCs/>
        </w:rPr>
        <w:t xml:space="preserve"> по образовательным программам</w:t>
      </w:r>
      <w:r>
        <w:rPr>
          <w:bCs/>
        </w:rPr>
        <w:t xml:space="preserve"> основного общего образования, в том числе условно.</w:t>
      </w:r>
      <w:r w:rsidR="00634472">
        <w:rPr>
          <w:bCs/>
        </w:rPr>
        <w:t xml:space="preserve"> </w:t>
      </w:r>
    </w:p>
    <w:p w:rsidR="00A7418E" w:rsidRDefault="00A7418E" w:rsidP="0079583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течение 2х дней после  завершения промежуточной аттестации лицей письменно информирует родителей (законных представителей)  о том, что их ребенок  не освоил обязательный уровень образования (образовательную программу начального общего образования).</w:t>
      </w:r>
    </w:p>
    <w:p w:rsidR="005D5F21" w:rsidRDefault="00634472" w:rsidP="0079583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По </w:t>
      </w:r>
      <w:r w:rsidRPr="00795831">
        <w:rPr>
          <w:bCs/>
        </w:rPr>
        <w:t xml:space="preserve">усмотрению  </w:t>
      </w:r>
      <w:r w:rsidR="008F7401">
        <w:rPr>
          <w:bCs/>
        </w:rPr>
        <w:t xml:space="preserve"> </w:t>
      </w:r>
      <w:r w:rsidRPr="00795831">
        <w:rPr>
          <w:bCs/>
        </w:rPr>
        <w:t xml:space="preserve">  родителей (законных представителей) </w:t>
      </w:r>
      <w:r w:rsidR="008F7401">
        <w:rPr>
          <w:bCs/>
        </w:rPr>
        <w:t xml:space="preserve">обучающиеся </w:t>
      </w:r>
      <w:r w:rsidRPr="00795831">
        <w:rPr>
          <w:bCs/>
        </w:rPr>
        <w:t xml:space="preserve">оставляются на повторное обучение,  переводятся на обучение по адаптированным </w:t>
      </w:r>
      <w:r>
        <w:rPr>
          <w:bCs/>
        </w:rPr>
        <w:t xml:space="preserve"> </w:t>
      </w:r>
      <w:r w:rsidRPr="00795831">
        <w:rPr>
          <w:bCs/>
        </w:rPr>
        <w:t xml:space="preserve"> образовательным программам в соответствии с рекомендациями психолого-медико-педагогической комиссии либо на обучение по индивидуаль</w:t>
      </w:r>
      <w:r>
        <w:rPr>
          <w:bCs/>
        </w:rPr>
        <w:t>ному учебному плану.</w:t>
      </w:r>
    </w:p>
    <w:p w:rsidR="00634472" w:rsidRDefault="008F7401" w:rsidP="0063447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 </w:t>
      </w:r>
    </w:p>
    <w:p w:rsidR="00634472" w:rsidRDefault="00634472" w:rsidP="0079583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B66FCA" w:rsidRPr="00A26ABE" w:rsidRDefault="00BD2981" w:rsidP="0018448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 </w:t>
      </w:r>
      <w:r w:rsidR="00B66FCA" w:rsidRPr="00184489">
        <w:rPr>
          <w:b/>
        </w:rPr>
        <w:t>3.</w:t>
      </w:r>
      <w:r w:rsidR="00B66FCA" w:rsidRPr="00A26ABE">
        <w:rPr>
          <w:b/>
          <w:bCs/>
        </w:rPr>
        <w:t xml:space="preserve"> Порядок и основания отчисления и восстановления обучающихся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3.1. Образовательные отношения прекращаются в связи с отчислением обучающегося </w:t>
      </w:r>
      <w:r w:rsidR="005D5F21">
        <w:t xml:space="preserve"> лицея</w:t>
      </w:r>
      <w:r w:rsidRPr="00A26ABE">
        <w:t>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-в связи с получением </w:t>
      </w:r>
      <w:r w:rsidR="005D5F21">
        <w:t xml:space="preserve"> </w:t>
      </w:r>
      <w:r w:rsidR="005D5F21" w:rsidRPr="005D5F21">
        <w:t xml:space="preserve"> основного общего, среднего </w:t>
      </w:r>
      <w:r w:rsidR="005D5F21">
        <w:t xml:space="preserve"> </w:t>
      </w:r>
      <w:r w:rsidR="005D5F21" w:rsidRPr="005D5F21">
        <w:t xml:space="preserve"> общего образования</w:t>
      </w:r>
      <w:r w:rsidR="005D5F21" w:rsidRPr="00A26ABE">
        <w:t xml:space="preserve"> </w:t>
      </w:r>
      <w:r w:rsidR="005D5F21">
        <w:t xml:space="preserve"> </w:t>
      </w:r>
      <w:r w:rsidRPr="00A26ABE">
        <w:t xml:space="preserve">(завершением обучения); 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- досрочно по основаниям, установленным п.3.2 настоящего Положения.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3.2. Образовательные отношения могут быть прекращены досрочно в следующих случаях:</w:t>
      </w:r>
    </w:p>
    <w:p w:rsidR="00B66FCA" w:rsidRPr="00A26ABE" w:rsidRDefault="00B66FCA" w:rsidP="00C546D8">
      <w:pPr>
        <w:widowControl w:val="0"/>
        <w:autoSpaceDE w:val="0"/>
        <w:autoSpaceDN w:val="0"/>
        <w:adjustRightInd w:val="0"/>
        <w:ind w:firstLine="708"/>
        <w:jc w:val="both"/>
      </w:pPr>
      <w:r w:rsidRPr="00A26ABE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</w:t>
      </w:r>
      <w:r w:rsidR="005D5F21">
        <w:t>й программы в другое учреждение, осуществляющее</w:t>
      </w:r>
      <w:r w:rsidRPr="00A26ABE">
        <w:t xml:space="preserve"> образовательную деятельность;</w:t>
      </w:r>
    </w:p>
    <w:p w:rsidR="005D5F21" w:rsidRPr="005D5F21" w:rsidRDefault="00B66FCA" w:rsidP="005D5F21">
      <w:pPr>
        <w:ind w:firstLine="708"/>
        <w:jc w:val="both"/>
        <w:rPr>
          <w:bCs/>
          <w:i/>
        </w:rPr>
      </w:pPr>
      <w:r w:rsidRPr="00A26ABE">
        <w:t xml:space="preserve">2) по инициативе </w:t>
      </w:r>
      <w:r w:rsidR="005D5F21">
        <w:t>лицея</w:t>
      </w:r>
      <w:r w:rsidRPr="00A26ABE">
        <w:t xml:space="preserve"> в случае применения к обучающемуся, достигшему возраста пятнадцати лет, отчисления как</w:t>
      </w:r>
      <w:r w:rsidR="005D5F21">
        <w:t xml:space="preserve"> меры дисциплинарного взыскания.</w:t>
      </w:r>
      <w:r w:rsidR="005D5F21" w:rsidRPr="005D5F21">
        <w:rPr>
          <w:bCs/>
        </w:rPr>
        <w:t xml:space="preserve"> Исключение обучающегося из </w:t>
      </w:r>
      <w:r w:rsidR="005D5F21">
        <w:rPr>
          <w:bCs/>
        </w:rPr>
        <w:t>л</w:t>
      </w:r>
      <w:r w:rsidR="005D5F21" w:rsidRPr="005D5F21">
        <w:rPr>
          <w:bCs/>
        </w:rPr>
        <w:t xml:space="preserve">ицея применяется, если меры воспитательного характера не дали результата и дальнейшее пребывание обучающегося в </w:t>
      </w:r>
      <w:r w:rsidR="005D5F21">
        <w:rPr>
          <w:bCs/>
        </w:rPr>
        <w:t>л</w:t>
      </w:r>
      <w:r w:rsidR="005D5F21" w:rsidRPr="005D5F21">
        <w:rPr>
          <w:bCs/>
        </w:rPr>
        <w:t xml:space="preserve">ицее оказывает отрицательное влияние на других обучающихся, нарушает их права и права работников Лицея, а также нормальное функционирование </w:t>
      </w:r>
      <w:r w:rsidR="005D5F21">
        <w:rPr>
          <w:bCs/>
        </w:rPr>
        <w:t>л</w:t>
      </w:r>
      <w:r w:rsidR="005D5F21" w:rsidRPr="005D5F21">
        <w:rPr>
          <w:bCs/>
        </w:rPr>
        <w:t>ицея.</w:t>
      </w:r>
    </w:p>
    <w:p w:rsidR="005D5F21" w:rsidRPr="005D5F21" w:rsidRDefault="005D5F21" w:rsidP="005D5F21">
      <w:pPr>
        <w:ind w:firstLine="708"/>
        <w:jc w:val="both"/>
        <w:rPr>
          <w:bCs/>
        </w:rPr>
      </w:pPr>
      <w:r w:rsidRPr="005D5F21">
        <w:rPr>
          <w:bCs/>
        </w:rPr>
        <w:t xml:space="preserve">Грубым нарушением дисциплины признается нарушение, которое повлекло или реально могло повлечь за собой особо тяжкие последствия в виде: </w:t>
      </w:r>
    </w:p>
    <w:p w:rsidR="005D5F21" w:rsidRPr="005D5F21" w:rsidRDefault="005D5F21" w:rsidP="005D5F21">
      <w:pPr>
        <w:numPr>
          <w:ilvl w:val="0"/>
          <w:numId w:val="3"/>
        </w:numPr>
        <w:tabs>
          <w:tab w:val="num" w:pos="426"/>
        </w:tabs>
        <w:jc w:val="both"/>
        <w:rPr>
          <w:bCs/>
        </w:rPr>
      </w:pPr>
      <w:r w:rsidRPr="005D5F21">
        <w:rPr>
          <w:bCs/>
        </w:rPr>
        <w:t xml:space="preserve">причинения ущерба жизни и здоровью обучающихся, сотрудников, посетителей </w:t>
      </w:r>
      <w:r>
        <w:rPr>
          <w:bCs/>
        </w:rPr>
        <w:t>л</w:t>
      </w:r>
      <w:r w:rsidRPr="005D5F21">
        <w:rPr>
          <w:bCs/>
        </w:rPr>
        <w:t xml:space="preserve">ицея; </w:t>
      </w:r>
    </w:p>
    <w:p w:rsidR="005D5F21" w:rsidRDefault="005D5F21" w:rsidP="005D5F21">
      <w:pPr>
        <w:numPr>
          <w:ilvl w:val="0"/>
          <w:numId w:val="3"/>
        </w:numPr>
        <w:tabs>
          <w:tab w:val="num" w:pos="426"/>
        </w:tabs>
        <w:jc w:val="both"/>
        <w:rPr>
          <w:bCs/>
        </w:rPr>
      </w:pPr>
      <w:r w:rsidRPr="005D5F21">
        <w:rPr>
          <w:bCs/>
        </w:rPr>
        <w:t xml:space="preserve">причинения ущерба имуществу </w:t>
      </w:r>
      <w:r>
        <w:rPr>
          <w:bCs/>
        </w:rPr>
        <w:t>л</w:t>
      </w:r>
      <w:r w:rsidRPr="005D5F21">
        <w:rPr>
          <w:bCs/>
        </w:rPr>
        <w:t xml:space="preserve">ицея, имуществу обучающихся, сотрудников, посетителей </w:t>
      </w:r>
      <w:r>
        <w:rPr>
          <w:bCs/>
        </w:rPr>
        <w:t>л</w:t>
      </w:r>
      <w:r w:rsidRPr="005D5F21">
        <w:rPr>
          <w:bCs/>
        </w:rPr>
        <w:t>ицея.</w:t>
      </w:r>
    </w:p>
    <w:p w:rsidR="00D74BB8" w:rsidRDefault="00D74BB8" w:rsidP="00D74BB8">
      <w:pPr>
        <w:jc w:val="both"/>
        <w:rPr>
          <w:bCs/>
        </w:rPr>
      </w:pPr>
      <w:r>
        <w:rPr>
          <w:bCs/>
        </w:rPr>
        <w:t>К основаниям отчисления также относятся:</w:t>
      </w:r>
    </w:p>
    <w:p w:rsidR="00D74BB8" w:rsidRPr="00D74BB8" w:rsidRDefault="00D74BB8" w:rsidP="00D74BB8">
      <w:pPr>
        <w:numPr>
          <w:ilvl w:val="0"/>
          <w:numId w:val="3"/>
        </w:numPr>
        <w:tabs>
          <w:tab w:val="num" w:pos="426"/>
        </w:tabs>
        <w:jc w:val="both"/>
        <w:rPr>
          <w:bCs/>
        </w:rPr>
      </w:pPr>
      <w:r>
        <w:rPr>
          <w:bCs/>
        </w:rPr>
        <w:t>подделка</w:t>
      </w:r>
      <w:r w:rsidRPr="00D74BB8">
        <w:rPr>
          <w:bCs/>
        </w:rPr>
        <w:t xml:space="preserve"> официальных документов (в </w:t>
      </w:r>
      <w:proofErr w:type="spellStart"/>
      <w:r w:rsidRPr="00D74BB8">
        <w:rPr>
          <w:bCs/>
        </w:rPr>
        <w:t>т.ч</w:t>
      </w:r>
      <w:proofErr w:type="spellEnd"/>
      <w:r w:rsidRPr="00D74BB8">
        <w:rPr>
          <w:bCs/>
        </w:rPr>
        <w:t xml:space="preserve">. </w:t>
      </w:r>
      <w:r>
        <w:rPr>
          <w:bCs/>
        </w:rPr>
        <w:t xml:space="preserve">   документов об уровне образования</w:t>
      </w:r>
      <w:r w:rsidR="008F7401">
        <w:rPr>
          <w:bCs/>
        </w:rPr>
        <w:t>)</w:t>
      </w:r>
      <w:r w:rsidRPr="00D74BB8">
        <w:rPr>
          <w:bCs/>
        </w:rPr>
        <w:t>;</w:t>
      </w:r>
    </w:p>
    <w:p w:rsidR="00D74BB8" w:rsidRPr="00D74BB8" w:rsidRDefault="00D74BB8" w:rsidP="00D74BB8">
      <w:pPr>
        <w:numPr>
          <w:ilvl w:val="0"/>
          <w:numId w:val="3"/>
        </w:numPr>
        <w:tabs>
          <w:tab w:val="num" w:pos="426"/>
        </w:tabs>
        <w:jc w:val="both"/>
        <w:rPr>
          <w:bCs/>
        </w:rPr>
      </w:pPr>
      <w:r w:rsidRPr="00D74BB8">
        <w:rPr>
          <w:bCs/>
        </w:rPr>
        <w:t>разжигание межнациональной розни и вражды, унижение человеческого достоинства;</w:t>
      </w:r>
    </w:p>
    <w:p w:rsidR="00D74BB8" w:rsidRDefault="00D74BB8" w:rsidP="00D74BB8">
      <w:pPr>
        <w:numPr>
          <w:ilvl w:val="0"/>
          <w:numId w:val="3"/>
        </w:numPr>
        <w:tabs>
          <w:tab w:val="num" w:pos="426"/>
        </w:tabs>
        <w:jc w:val="both"/>
        <w:rPr>
          <w:bCs/>
        </w:rPr>
      </w:pPr>
      <w:r w:rsidRPr="00D74BB8">
        <w:rPr>
          <w:bCs/>
        </w:rPr>
        <w:t>в случае признания виновным по решению</w:t>
      </w:r>
      <w:r w:rsidR="008F7401">
        <w:rPr>
          <w:bCs/>
        </w:rPr>
        <w:t xml:space="preserve"> суда в совершении преступления.</w:t>
      </w:r>
    </w:p>
    <w:p w:rsidR="005D5F21" w:rsidRPr="008F7401" w:rsidRDefault="008F7401" w:rsidP="008F7401">
      <w:pPr>
        <w:jc w:val="both"/>
        <w:rPr>
          <w:bCs/>
        </w:rPr>
      </w:pPr>
      <w:r w:rsidRPr="008F7401">
        <w:rPr>
          <w:bCs/>
        </w:rPr>
        <w:t xml:space="preserve">           </w:t>
      </w:r>
      <w:r w:rsidR="005D5F21" w:rsidRPr="008F7401">
        <w:rPr>
          <w:bCs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D5F21" w:rsidRDefault="005D5F21" w:rsidP="005D5F21">
      <w:pPr>
        <w:ind w:firstLine="708"/>
        <w:jc w:val="both"/>
        <w:rPr>
          <w:bCs/>
        </w:rPr>
      </w:pPr>
      <w:r w:rsidRPr="005D5F21">
        <w:rPr>
          <w:bCs/>
        </w:rPr>
        <w:t>Решение об исключении обучающегося</w:t>
      </w:r>
      <w:r>
        <w:rPr>
          <w:bCs/>
        </w:rPr>
        <w:t xml:space="preserve"> принимается </w:t>
      </w:r>
      <w:r w:rsidRPr="005D5F21">
        <w:rPr>
          <w:bCs/>
        </w:rPr>
        <w:t xml:space="preserve"> </w:t>
      </w:r>
      <w:r>
        <w:rPr>
          <w:bCs/>
        </w:rPr>
        <w:t>советом л</w:t>
      </w:r>
      <w:r w:rsidRPr="005D5F21">
        <w:rPr>
          <w:bCs/>
        </w:rPr>
        <w:t>ицея</w:t>
      </w:r>
      <w:r w:rsidR="00C546D8">
        <w:rPr>
          <w:bCs/>
        </w:rPr>
        <w:t>.</w:t>
      </w:r>
      <w:r w:rsidRPr="005D5F21">
        <w:rPr>
          <w:bCs/>
        </w:rPr>
        <w:t xml:space="preserve"> </w:t>
      </w:r>
      <w:r w:rsidR="00C546D8">
        <w:rPr>
          <w:bCs/>
        </w:rPr>
        <w:t xml:space="preserve"> </w:t>
      </w:r>
      <w:r w:rsidRPr="005D5F21">
        <w:rPr>
          <w:bCs/>
        </w:rPr>
        <w:t xml:space="preserve"> Об исключении обучающегося  директор  </w:t>
      </w:r>
      <w:r>
        <w:rPr>
          <w:bCs/>
        </w:rPr>
        <w:t>л</w:t>
      </w:r>
      <w:r w:rsidRPr="005D5F21">
        <w:rPr>
          <w:bCs/>
        </w:rPr>
        <w:t xml:space="preserve">ицея незамедлительно информирует родителей (законных представителей) и </w:t>
      </w:r>
      <w:r>
        <w:rPr>
          <w:bCs/>
        </w:rPr>
        <w:t>Управление образования г. Таганрога</w:t>
      </w:r>
      <w:r w:rsidRPr="005D5F21">
        <w:rPr>
          <w:bCs/>
        </w:rPr>
        <w:t xml:space="preserve">. </w:t>
      </w:r>
    </w:p>
    <w:p w:rsidR="005D5F21" w:rsidRDefault="005D5F21" w:rsidP="005D5F21">
      <w:pPr>
        <w:ind w:firstLine="708"/>
        <w:jc w:val="both"/>
      </w:pPr>
      <w:r w:rsidRPr="005D5F21">
        <w:rPr>
          <w:bCs/>
        </w:rPr>
        <w:t xml:space="preserve">Комиссия по делам несовершеннолетних и защите их прав совместно с  </w:t>
      </w:r>
      <w:r>
        <w:rPr>
          <w:bCs/>
        </w:rPr>
        <w:t xml:space="preserve"> </w:t>
      </w:r>
      <w:r w:rsidRPr="005D5F21">
        <w:rPr>
          <w:bCs/>
        </w:rPr>
        <w:t xml:space="preserve">  </w:t>
      </w:r>
      <w:r>
        <w:rPr>
          <w:bCs/>
        </w:rPr>
        <w:t>Управлением образования г. Таганрога</w:t>
      </w:r>
      <w:r w:rsidRPr="005D5F21">
        <w:rPr>
          <w:bCs/>
        </w:rPr>
        <w:t xml:space="preserve"> и родителями (законными представителями) несовершеннолетнего, исключенного из </w:t>
      </w:r>
      <w:r>
        <w:rPr>
          <w:bCs/>
        </w:rPr>
        <w:t>л</w:t>
      </w:r>
      <w:r w:rsidRPr="005D5F21">
        <w:rPr>
          <w:bCs/>
        </w:rPr>
        <w:t>ицея, в месячный срок принимает меры, обеспечивающие его трудоустройство и (или) продолжение обучения в друго</w:t>
      </w:r>
      <w:r>
        <w:rPr>
          <w:bCs/>
        </w:rPr>
        <w:t>м образовательном учреждении;</w:t>
      </w:r>
    </w:p>
    <w:p w:rsidR="00B66FCA" w:rsidRPr="00A26ABE" w:rsidRDefault="005D5F21" w:rsidP="00C546D8">
      <w:pPr>
        <w:widowControl w:val="0"/>
        <w:autoSpaceDE w:val="0"/>
        <w:autoSpaceDN w:val="0"/>
        <w:adjustRightInd w:val="0"/>
        <w:ind w:firstLine="708"/>
        <w:jc w:val="both"/>
      </w:pPr>
      <w:r w:rsidRPr="00A26ABE">
        <w:t>3)</w:t>
      </w:r>
      <w:r w:rsidR="00B66FCA" w:rsidRPr="00A26ABE">
        <w:t xml:space="preserve"> </w:t>
      </w:r>
      <w:r w:rsidRPr="00A26ABE">
        <w:t xml:space="preserve">по инициативе </w:t>
      </w:r>
      <w:r>
        <w:t>лицея</w:t>
      </w:r>
      <w:r w:rsidRPr="00A26ABE">
        <w:t xml:space="preserve"> в случае </w:t>
      </w:r>
      <w:r>
        <w:t xml:space="preserve"> </w:t>
      </w:r>
      <w:r w:rsidR="00B66FCA" w:rsidRPr="00A26ABE">
        <w:t xml:space="preserve"> установления нарушения порядка приема в </w:t>
      </w:r>
      <w:r>
        <w:t>лицей</w:t>
      </w:r>
      <w:r w:rsidR="00B66FCA" w:rsidRPr="00A26ABE">
        <w:t xml:space="preserve">, повлекшего по вине обучающегося его незаконное зачисление в </w:t>
      </w:r>
      <w:r>
        <w:t>лицей;</w:t>
      </w:r>
    </w:p>
    <w:p w:rsidR="00B66FCA" w:rsidRPr="00A26ABE" w:rsidRDefault="005D5F21" w:rsidP="00C546D8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B66FCA" w:rsidRPr="00A26ABE"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t>лицея</w:t>
      </w:r>
      <w:r w:rsidR="00B66FCA" w:rsidRPr="00A26ABE">
        <w:t>, в том</w:t>
      </w:r>
      <w:r>
        <w:t xml:space="preserve"> числе в случае ликвидация лицея,</w:t>
      </w:r>
      <w:r>
        <w:tab/>
        <w:t xml:space="preserve">направление Учредителя, </w:t>
      </w:r>
      <w:r>
        <w:tab/>
      </w:r>
      <w:r w:rsidR="00D74BB8">
        <w:t xml:space="preserve">решение  </w:t>
      </w:r>
      <w:r>
        <w:t>суда,</w:t>
      </w:r>
      <w:r w:rsidR="00D74BB8">
        <w:t xml:space="preserve"> </w:t>
      </w:r>
      <w:r>
        <w:t xml:space="preserve">смерть </w:t>
      </w:r>
      <w:r>
        <w:lastRenderedPageBreak/>
        <w:t>обучающегося.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C546D8">
        <w:t>3.3</w:t>
      </w:r>
      <w:r w:rsidR="00C546D8">
        <w:t>.</w:t>
      </w:r>
      <w:r w:rsidRPr="00C546D8">
        <w:t xml:space="preserve"> Досрочное</w:t>
      </w:r>
      <w:r w:rsidRPr="00A26ABE">
        <w:t xml:space="preserve">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C546D8">
        <w:t xml:space="preserve"> лицеем</w:t>
      </w:r>
      <w:r w:rsidRPr="00A26ABE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3.4</w:t>
      </w:r>
      <w:r w:rsidR="00C546D8">
        <w:t>.</w:t>
      </w:r>
      <w:r w:rsidRPr="00A26ABE">
        <w:t xml:space="preserve"> </w:t>
      </w:r>
      <w:r w:rsidR="00C546D8">
        <w:t xml:space="preserve">  Прекращение</w:t>
      </w:r>
      <w:r w:rsidRPr="00A26ABE">
        <w:t xml:space="preserve"> образовательных отношений </w:t>
      </w:r>
      <w:r w:rsidR="00C546D8">
        <w:t xml:space="preserve"> оформляется</w:t>
      </w:r>
      <w:r w:rsidRPr="00A26ABE">
        <w:t xml:space="preserve"> приказ</w:t>
      </w:r>
      <w:r w:rsidR="00C546D8">
        <w:t>ом</w:t>
      </w:r>
      <w:r w:rsidRPr="00A26ABE">
        <w:t xml:space="preserve"> директора </w:t>
      </w:r>
      <w:r w:rsidR="00C546D8">
        <w:t xml:space="preserve"> </w:t>
      </w:r>
      <w:r w:rsidRPr="00A26ABE">
        <w:t xml:space="preserve"> об отчислении обучающегося из </w:t>
      </w:r>
      <w:r w:rsidR="00C546D8">
        <w:t xml:space="preserve"> лицея</w:t>
      </w:r>
      <w:r w:rsidRPr="00A26ABE">
        <w:t>.</w:t>
      </w:r>
      <w:r w:rsidR="00C546D8" w:rsidRPr="00C546D8">
        <w:t xml:space="preserve"> </w:t>
      </w:r>
      <w:r w:rsidR="00C546D8" w:rsidRPr="00A26ABE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546D8">
        <w:t>лицея,</w:t>
      </w:r>
      <w:r w:rsidR="00C546D8" w:rsidRPr="00A26ABE">
        <w:t xml:space="preserve"> прекращаются с </w:t>
      </w:r>
      <w:r w:rsidR="00C546D8">
        <w:t>момента</w:t>
      </w:r>
      <w:r w:rsidR="00C546D8" w:rsidRPr="00A26ABE">
        <w:t xml:space="preserve"> его отчисления из </w:t>
      </w:r>
      <w:r w:rsidR="00C546D8">
        <w:t>лицея</w:t>
      </w:r>
      <w:r w:rsidR="00C546D8" w:rsidRPr="00A26ABE">
        <w:t>.</w:t>
      </w:r>
      <w:r w:rsidRPr="00A26ABE">
        <w:t xml:space="preserve"> 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3.5</w:t>
      </w:r>
      <w:r w:rsidR="00C546D8">
        <w:t>.</w:t>
      </w:r>
      <w:r w:rsidRPr="00A26ABE">
        <w:t xml:space="preserve"> При досрочном прекращении образовательных отношений </w:t>
      </w:r>
      <w:r w:rsidR="00C546D8">
        <w:t>лицей</w:t>
      </w:r>
      <w:r w:rsidR="005125D8">
        <w:t>,</w:t>
      </w:r>
      <w:r w:rsidRPr="00A26ABE">
        <w:t xml:space="preserve"> </w:t>
      </w:r>
      <w:r w:rsidR="005125D8">
        <w:t xml:space="preserve"> </w:t>
      </w:r>
      <w:r w:rsidRPr="00A26ABE">
        <w:t xml:space="preserve">в трехдневный срок после издания приказа </w:t>
      </w:r>
      <w:r w:rsidR="005125D8">
        <w:t>директора</w:t>
      </w:r>
      <w:r w:rsidRPr="00A26ABE">
        <w:t xml:space="preserve"> об отчислении обучающегося</w:t>
      </w:r>
      <w:r w:rsidR="005125D8">
        <w:t xml:space="preserve">, </w:t>
      </w:r>
      <w:r w:rsidRPr="00A26ABE">
        <w:t xml:space="preserve"> выдает лицу, отчисленному из </w:t>
      </w:r>
      <w:r w:rsidR="00C546D8">
        <w:t>лицея</w:t>
      </w:r>
      <w:r w:rsidRPr="00A26ABE">
        <w:t xml:space="preserve">, справку об обучении в соответствии с частью 12 ст.60 </w:t>
      </w:r>
      <w:r w:rsidR="00C546D8">
        <w:t>Федерального закона № 273-ФЗ</w:t>
      </w:r>
      <w:r w:rsidRPr="00A26ABE">
        <w:t xml:space="preserve"> «Об образовании в Российской Федерации»</w:t>
      </w:r>
      <w:r w:rsidR="00CA7943">
        <w:t xml:space="preserve"> </w:t>
      </w:r>
      <w:r w:rsidR="005125D8">
        <w:t xml:space="preserve"> (Приложение №2</w:t>
      </w:r>
      <w:r w:rsidR="00CA7943">
        <w:t>)</w:t>
      </w:r>
      <w:r w:rsidR="00C546D8">
        <w:t>.</w:t>
      </w:r>
    </w:p>
    <w:p w:rsidR="00B66FCA" w:rsidRDefault="00C546D8" w:rsidP="00B66FCA">
      <w:pPr>
        <w:widowControl w:val="0"/>
        <w:autoSpaceDE w:val="0"/>
        <w:autoSpaceDN w:val="0"/>
        <w:adjustRightInd w:val="0"/>
        <w:jc w:val="both"/>
      </w:pPr>
      <w:r>
        <w:t xml:space="preserve">3.6. </w:t>
      </w:r>
      <w:r w:rsidRPr="00A26ABE">
        <w:t xml:space="preserve">Если с обучающимся или </w:t>
      </w:r>
      <w:r w:rsidR="00184489">
        <w:t xml:space="preserve">  </w:t>
      </w:r>
      <w:r w:rsidRPr="00A26ABE">
        <w:t xml:space="preserve">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директора, об отчислении обучающегося из </w:t>
      </w:r>
      <w:r>
        <w:t>лицея</w:t>
      </w:r>
      <w:r w:rsidR="00D74BB8">
        <w:t>.</w:t>
      </w:r>
    </w:p>
    <w:p w:rsidR="00D74BB8" w:rsidRPr="00A26ABE" w:rsidRDefault="00D74BB8" w:rsidP="00D74BB8">
      <w:pPr>
        <w:widowControl w:val="0"/>
        <w:autoSpaceDE w:val="0"/>
        <w:autoSpaceDN w:val="0"/>
        <w:adjustRightInd w:val="0"/>
        <w:jc w:val="both"/>
      </w:pPr>
      <w:r>
        <w:t xml:space="preserve"> 3.7. </w:t>
      </w:r>
      <w:r w:rsidR="00B66FCA" w:rsidRPr="00A26ABE">
        <w:t xml:space="preserve">Восстановление обучающегося в </w:t>
      </w:r>
      <w:r>
        <w:t>лицее</w:t>
      </w:r>
      <w:r w:rsidR="00B66FCA" w:rsidRPr="00A26ABE">
        <w:t>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</w:t>
      </w:r>
      <w:r w:rsidRPr="00D74BB8">
        <w:t xml:space="preserve"> </w:t>
      </w:r>
      <w:r>
        <w:t xml:space="preserve"> локальным актом лицея «ПОЛОЖЕНИЕ о   порядке  приема обучающихся в  муниципальное общеобразовательное бюджетное учреждение лицей № 33 (МОБУ лицей № 33)».</w:t>
      </w:r>
    </w:p>
    <w:p w:rsidR="00B66FCA" w:rsidRDefault="00D74BB8" w:rsidP="00B66FCA">
      <w:pPr>
        <w:widowControl w:val="0"/>
        <w:autoSpaceDE w:val="0"/>
        <w:autoSpaceDN w:val="0"/>
        <w:adjustRightInd w:val="0"/>
        <w:jc w:val="both"/>
      </w:pPr>
      <w:r>
        <w:t>3.8. В</w:t>
      </w:r>
      <w:r w:rsidR="00B66FCA" w:rsidRPr="00A26ABE">
        <w:t xml:space="preserve">осстановления в </w:t>
      </w:r>
      <w:r>
        <w:t>лицее</w:t>
      </w:r>
      <w:r w:rsidR="00B66FCA" w:rsidRPr="00A26ABE">
        <w:t xml:space="preserve"> обучающегося, отчисленного по инициативе </w:t>
      </w:r>
      <w:r>
        <w:t xml:space="preserve"> лицея, проводится по следующему порядку:</w:t>
      </w:r>
    </w:p>
    <w:p w:rsidR="00D74BB8" w:rsidRPr="00D74BB8" w:rsidRDefault="00F273DA" w:rsidP="00D74BB8">
      <w:pPr>
        <w:jc w:val="both"/>
      </w:pPr>
      <w:r>
        <w:t xml:space="preserve">3.8.1. </w:t>
      </w:r>
      <w:r w:rsidR="00D74BB8">
        <w:t xml:space="preserve">Обучающийся </w:t>
      </w:r>
      <w:r w:rsidR="00D74BB8" w:rsidRPr="00D74BB8">
        <w:t xml:space="preserve"> имеет право на восстановление в </w:t>
      </w:r>
      <w:r w:rsidR="00D74BB8">
        <w:t>лицее в возрасте</w:t>
      </w:r>
      <w:r w:rsidRPr="00F273DA">
        <w:t xml:space="preserve"> </w:t>
      </w:r>
      <w:r>
        <w:t>до 18 лет.</w:t>
      </w:r>
      <w:r w:rsidR="00D74BB8" w:rsidRPr="00D74BB8">
        <w:t xml:space="preserve"> </w:t>
      </w:r>
      <w:r>
        <w:t xml:space="preserve"> </w:t>
      </w:r>
    </w:p>
    <w:p w:rsidR="00D74BB8" w:rsidRPr="00D74BB8" w:rsidRDefault="00F273DA" w:rsidP="00F273DA">
      <w:pPr>
        <w:jc w:val="both"/>
      </w:pPr>
      <w:r>
        <w:t xml:space="preserve">3.8.2. </w:t>
      </w:r>
      <w:r w:rsidR="00D74BB8" w:rsidRPr="00D74BB8">
        <w:t xml:space="preserve">Условием для восстановления является наличие свободного места </w:t>
      </w:r>
      <w:r>
        <w:t xml:space="preserve"> в</w:t>
      </w:r>
      <w:r w:rsidR="00D74BB8" w:rsidRPr="00D74BB8">
        <w:t xml:space="preserve"> соответствующем </w:t>
      </w:r>
      <w:r>
        <w:t>классе</w:t>
      </w:r>
      <w:r w:rsidR="00D74BB8" w:rsidRPr="00D74BB8">
        <w:t xml:space="preserve">.  </w:t>
      </w:r>
    </w:p>
    <w:p w:rsidR="00F273DA" w:rsidRDefault="00F273DA" w:rsidP="00F273DA">
      <w:pPr>
        <w:jc w:val="both"/>
      </w:pPr>
      <w:r>
        <w:t xml:space="preserve">3.8.3. </w:t>
      </w:r>
      <w:r w:rsidR="00D74BB8" w:rsidRPr="00D74BB8">
        <w:t xml:space="preserve">Восстановление </w:t>
      </w:r>
      <w:r>
        <w:t xml:space="preserve"> обучающегося</w:t>
      </w:r>
      <w:r w:rsidR="00D74BB8" w:rsidRPr="00D74BB8">
        <w:t xml:space="preserve"> для дальнейшего обучения в </w:t>
      </w:r>
      <w:r>
        <w:t xml:space="preserve">лицее </w:t>
      </w:r>
      <w:r w:rsidR="00D74BB8" w:rsidRPr="00D74BB8">
        <w:t>производится на основании личного заявления</w:t>
      </w:r>
      <w:r>
        <w:t xml:space="preserve"> или</w:t>
      </w:r>
      <w:r w:rsidRPr="00F273DA">
        <w:t xml:space="preserve"> </w:t>
      </w:r>
      <w:r w:rsidRPr="00A26ABE">
        <w:t>родителей (законных представителей)</w:t>
      </w:r>
      <w:r>
        <w:t xml:space="preserve"> несовершеннолетнего обучающегося</w:t>
      </w:r>
      <w:r w:rsidR="00D74BB8" w:rsidRPr="00D74BB8">
        <w:t xml:space="preserve">. </w:t>
      </w:r>
      <w:r>
        <w:t xml:space="preserve"> </w:t>
      </w:r>
    </w:p>
    <w:p w:rsidR="00D74BB8" w:rsidRPr="00D74BB8" w:rsidRDefault="00D74BB8" w:rsidP="00F273DA">
      <w:pPr>
        <w:pStyle w:val="a3"/>
        <w:numPr>
          <w:ilvl w:val="2"/>
          <w:numId w:val="8"/>
        </w:numPr>
        <w:ind w:left="0" w:firstLine="0"/>
        <w:jc w:val="both"/>
      </w:pPr>
      <w:r w:rsidRPr="00D74BB8">
        <w:t xml:space="preserve">Заявление о восстановлении рассматривается не позднее, чем в двухнедельный срок с момента его подачи. </w:t>
      </w:r>
    </w:p>
    <w:p w:rsidR="00F273DA" w:rsidRDefault="00F273DA" w:rsidP="00F273DA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D74BB8">
        <w:t xml:space="preserve">Решение вопроса о восстановлении принимается </w:t>
      </w:r>
      <w:r>
        <w:t xml:space="preserve"> советом лицея в присутствии обучающегося</w:t>
      </w:r>
      <w:r w:rsidRPr="00F273DA">
        <w:t xml:space="preserve"> </w:t>
      </w:r>
      <w:r>
        <w:t xml:space="preserve"> и</w:t>
      </w:r>
      <w:r w:rsidRPr="00F273DA">
        <w:t xml:space="preserve"> </w:t>
      </w:r>
      <w:r w:rsidRPr="00A26ABE">
        <w:t>родителей (законных представителей)</w:t>
      </w:r>
      <w:r>
        <w:t xml:space="preserve"> несовершеннолетнего обучающегося.</w:t>
      </w:r>
      <w:r w:rsidR="00D74BB8">
        <w:t xml:space="preserve">  </w:t>
      </w:r>
      <w:r>
        <w:t xml:space="preserve"> </w:t>
      </w:r>
      <w:r w:rsidR="00D74BB8">
        <w:tab/>
      </w:r>
    </w:p>
    <w:p w:rsidR="00D74BB8" w:rsidRDefault="00D74BB8" w:rsidP="00F273DA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</w:pPr>
      <w:r>
        <w:t xml:space="preserve">В случае принятия </w:t>
      </w:r>
      <w:r w:rsidR="00F273DA">
        <w:t>советом лицея</w:t>
      </w:r>
      <w:r>
        <w:t xml:space="preserve"> положительного </w:t>
      </w:r>
      <w:r w:rsidR="00F273DA">
        <w:t>решения,</w:t>
      </w:r>
      <w:r>
        <w:t xml:space="preserve"> о восстановлении </w:t>
      </w:r>
      <w:r w:rsidR="00F273DA">
        <w:t xml:space="preserve"> обучающегося</w:t>
      </w:r>
      <w:r>
        <w:t xml:space="preserve">, </w:t>
      </w:r>
      <w:r w:rsidR="00F273DA">
        <w:t xml:space="preserve">восстановление </w:t>
      </w:r>
      <w:r w:rsidR="00F273DA" w:rsidRPr="00A26ABE">
        <w:t>проводится в соответствии с</w:t>
      </w:r>
      <w:r w:rsidR="00F273DA" w:rsidRPr="00D74BB8">
        <w:t xml:space="preserve"> </w:t>
      </w:r>
      <w:r w:rsidR="00F273DA">
        <w:t xml:space="preserve"> локальным актом лицея «ПОЛОЖЕНИЕ о   порядке  приема обучающихся в  муниципальное общеобразовательное бюджетное учреждение лицей № 33 (МОБУ лицей № 33)». </w:t>
      </w:r>
    </w:p>
    <w:p w:rsidR="00B66FCA" w:rsidRPr="00A26ABE" w:rsidRDefault="00F273DA" w:rsidP="001844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4</w:t>
      </w:r>
      <w:r w:rsidR="00B66FCA" w:rsidRPr="00B66FCA">
        <w:rPr>
          <w:b/>
        </w:rPr>
        <w:t>.</w:t>
      </w:r>
      <w:r w:rsidR="00B66FCA" w:rsidRPr="00A26ABE">
        <w:rPr>
          <w:b/>
          <w:bCs/>
        </w:rPr>
        <w:t xml:space="preserve"> Порядок оформления возникновения, приостановления и прекращения отношений между </w:t>
      </w:r>
      <w:r>
        <w:rPr>
          <w:b/>
          <w:bCs/>
        </w:rPr>
        <w:t>лицеем</w:t>
      </w:r>
      <w:r w:rsidR="00B66FCA" w:rsidRPr="00A26ABE">
        <w:rPr>
          <w:b/>
          <w:bCs/>
        </w:rPr>
        <w:t>, обучающимися и (или) родителями (законными представителями) несовершеннолетних обучающихся</w:t>
      </w:r>
    </w:p>
    <w:p w:rsidR="00B66FCA" w:rsidRPr="00A26ABE" w:rsidRDefault="00F273DA" w:rsidP="00B66FCA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4</w:t>
      </w:r>
      <w:r w:rsidR="00B66FCA" w:rsidRPr="00A26ABE">
        <w:rPr>
          <w:bCs/>
        </w:rPr>
        <w:t>.1</w:t>
      </w:r>
      <w:r w:rsidR="00B66FCA" w:rsidRPr="00A26ABE">
        <w:rPr>
          <w:b/>
          <w:bCs/>
        </w:rPr>
        <w:t>.</w:t>
      </w:r>
      <w:r w:rsidR="00B66FCA" w:rsidRPr="00A26ABE">
        <w:t xml:space="preserve"> Основанием возникновения образовательных отношений является приказ директора </w:t>
      </w:r>
      <w:r>
        <w:t>лицея</w:t>
      </w:r>
      <w:r w:rsidR="00B66FCA" w:rsidRPr="00A26ABE">
        <w:t xml:space="preserve"> о приеме лица на обучение в </w:t>
      </w:r>
      <w:r>
        <w:t>лицей</w:t>
      </w:r>
      <w:r w:rsidR="00B66FCA" w:rsidRPr="00A26ABE">
        <w:t xml:space="preserve"> или для прохождения промежуточной аттестации и (или) государственной итоговой аттестации.</w:t>
      </w:r>
    </w:p>
    <w:p w:rsidR="00B66FCA" w:rsidRDefault="00F273DA" w:rsidP="00B66FCA">
      <w:pPr>
        <w:widowControl w:val="0"/>
        <w:autoSpaceDE w:val="0"/>
        <w:autoSpaceDN w:val="0"/>
        <w:adjustRightInd w:val="0"/>
        <w:jc w:val="both"/>
      </w:pPr>
      <w:r>
        <w:t>4.2</w:t>
      </w:r>
      <w:r w:rsidR="00B66FCA" w:rsidRPr="00A26ABE">
        <w:t xml:space="preserve">. Права и обязанности обучающегося, предусмотренные законодательством  и локальными нормативными актами </w:t>
      </w:r>
      <w:r>
        <w:t>лицея</w:t>
      </w:r>
      <w:r w:rsidR="00B66FCA" w:rsidRPr="00A26ABE">
        <w:t xml:space="preserve"> возникают у лица, принятого на </w:t>
      </w:r>
      <w:r w:rsidR="00B66FCA" w:rsidRPr="00A26ABE">
        <w:lastRenderedPageBreak/>
        <w:t>обучение, с даты, указанной в приказе директора о приеме лица на обучение или в договоре об образовании</w:t>
      </w:r>
      <w:r>
        <w:t>.</w:t>
      </w:r>
    </w:p>
    <w:p w:rsidR="00F273DA" w:rsidRDefault="00F273DA" w:rsidP="00F273DA">
      <w:pPr>
        <w:widowControl w:val="0"/>
        <w:autoSpaceDE w:val="0"/>
        <w:autoSpaceDN w:val="0"/>
        <w:adjustRightInd w:val="0"/>
        <w:jc w:val="both"/>
      </w:pPr>
      <w:r>
        <w:t>4.3</w:t>
      </w:r>
      <w:r w:rsidRPr="00A26ABE">
        <w:t xml:space="preserve">. В случае приема на обучение по образовательным программам за счет средств физических и (или) юридических лиц </w:t>
      </w:r>
      <w:r>
        <w:t xml:space="preserve"> прием осуществляется в соответствии с локальным актом лицея «ПОЛОЖЕНИЕ о   порядке оказания    платных образовательных услуг по дополнительным общеобразовательным программам».  </w:t>
      </w:r>
    </w:p>
    <w:p w:rsidR="00F273DA" w:rsidRDefault="00F273DA" w:rsidP="00B66FCA">
      <w:pPr>
        <w:widowControl w:val="0"/>
        <w:autoSpaceDE w:val="0"/>
        <w:autoSpaceDN w:val="0"/>
        <w:adjustRightInd w:val="0"/>
        <w:jc w:val="both"/>
      </w:pPr>
      <w:r>
        <w:t xml:space="preserve"> 4.4</w:t>
      </w:r>
      <w:r w:rsidR="00B66FCA" w:rsidRPr="00A26ABE">
        <w:t xml:space="preserve">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</w:t>
      </w:r>
      <w:r>
        <w:t>и лицея.</w:t>
      </w:r>
    </w:p>
    <w:p w:rsidR="00B66FCA" w:rsidRPr="00A26ABE" w:rsidRDefault="00F273DA" w:rsidP="00B66FCA">
      <w:pPr>
        <w:widowControl w:val="0"/>
        <w:autoSpaceDE w:val="0"/>
        <w:autoSpaceDN w:val="0"/>
        <w:adjustRightInd w:val="0"/>
        <w:jc w:val="both"/>
      </w:pPr>
      <w:r>
        <w:t>4.5</w:t>
      </w:r>
      <w:r w:rsidR="00B66FCA" w:rsidRPr="00A26ABE">
        <w:t xml:space="preserve">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</w:t>
      </w:r>
      <w:r>
        <w:t>форме, так и по инициативе лицея.</w:t>
      </w:r>
    </w:p>
    <w:p w:rsidR="00B66FCA" w:rsidRPr="00A26ABE" w:rsidRDefault="00F273DA" w:rsidP="00B66FCA">
      <w:pPr>
        <w:widowControl w:val="0"/>
        <w:autoSpaceDE w:val="0"/>
        <w:autoSpaceDN w:val="0"/>
        <w:adjustRightInd w:val="0"/>
        <w:jc w:val="both"/>
      </w:pPr>
      <w:r>
        <w:t>4.6</w:t>
      </w:r>
      <w:r w:rsidR="00B66FCA" w:rsidRPr="00A26ABE">
        <w:t>. Основанием для изменения образовательных отношений является приказ директора.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  <w:r>
        <w:t>.</w:t>
      </w:r>
    </w:p>
    <w:p w:rsidR="00B66FCA" w:rsidRPr="00A26ABE" w:rsidRDefault="00F273DA" w:rsidP="00B66FCA">
      <w:pPr>
        <w:widowControl w:val="0"/>
        <w:autoSpaceDE w:val="0"/>
        <w:autoSpaceDN w:val="0"/>
        <w:adjustRightInd w:val="0"/>
        <w:jc w:val="both"/>
      </w:pPr>
      <w:r>
        <w:t>4.7</w:t>
      </w:r>
      <w:r w:rsidR="00B66FCA" w:rsidRPr="00A26ABE"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t>лицея</w:t>
      </w:r>
      <w:r w:rsidR="00B66FCA" w:rsidRPr="00A26ABE">
        <w:t xml:space="preserve"> изменяются с </w:t>
      </w:r>
      <w:r>
        <w:t>момента</w:t>
      </w:r>
      <w:r w:rsidR="00B66FCA" w:rsidRPr="00A26ABE">
        <w:t xml:space="preserve"> издания приказа или с иной указанной в нем даты.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D61F25" w:rsidRDefault="00D61F25" w:rsidP="00F235FF">
      <w:pPr>
        <w:jc w:val="right"/>
        <w:rPr>
          <w:b/>
        </w:rPr>
      </w:pPr>
    </w:p>
    <w:p w:rsidR="00D61F25" w:rsidRDefault="00D61F25" w:rsidP="00F235FF">
      <w:pPr>
        <w:jc w:val="right"/>
        <w:rPr>
          <w:b/>
        </w:rPr>
      </w:pPr>
    </w:p>
    <w:p w:rsidR="00A7418E" w:rsidRDefault="00A7418E" w:rsidP="00F235FF">
      <w:pPr>
        <w:jc w:val="right"/>
        <w:rPr>
          <w:b/>
        </w:rPr>
      </w:pPr>
    </w:p>
    <w:p w:rsidR="00A7418E" w:rsidRDefault="00A7418E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570E94" w:rsidRDefault="00570E94" w:rsidP="00F235FF">
      <w:pPr>
        <w:jc w:val="right"/>
        <w:rPr>
          <w:b/>
        </w:rPr>
      </w:pPr>
    </w:p>
    <w:p w:rsidR="00A7418E" w:rsidRDefault="00A7418E" w:rsidP="00F235FF">
      <w:pPr>
        <w:jc w:val="right"/>
        <w:rPr>
          <w:b/>
        </w:rPr>
      </w:pPr>
    </w:p>
    <w:p w:rsidR="00A7418E" w:rsidRDefault="00A7418E" w:rsidP="00F235FF">
      <w:pPr>
        <w:jc w:val="right"/>
        <w:rPr>
          <w:b/>
        </w:rPr>
      </w:pPr>
    </w:p>
    <w:p w:rsidR="00A7418E" w:rsidRDefault="00A7418E" w:rsidP="00F235FF">
      <w:pPr>
        <w:jc w:val="right"/>
        <w:rPr>
          <w:b/>
        </w:rPr>
      </w:pPr>
    </w:p>
    <w:p w:rsidR="00A7418E" w:rsidRDefault="00A7418E" w:rsidP="00F235FF">
      <w:pPr>
        <w:jc w:val="right"/>
        <w:rPr>
          <w:b/>
        </w:rPr>
      </w:pPr>
    </w:p>
    <w:p w:rsidR="0021171E" w:rsidRDefault="0021171E" w:rsidP="00F235FF">
      <w:pPr>
        <w:jc w:val="right"/>
        <w:rPr>
          <w:b/>
        </w:rPr>
      </w:pPr>
    </w:p>
    <w:tbl>
      <w:tblPr>
        <w:tblStyle w:val="a8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</w:tblGrid>
      <w:tr w:rsidR="0021171E" w:rsidTr="0021171E">
        <w:tc>
          <w:tcPr>
            <w:tcW w:w="6080" w:type="dxa"/>
          </w:tcPr>
          <w:p w:rsidR="0021171E" w:rsidRPr="0021171E" w:rsidRDefault="0021171E" w:rsidP="0021171E">
            <w:pPr>
              <w:jc w:val="right"/>
            </w:pPr>
            <w:r w:rsidRPr="0021171E">
              <w:t>Приложение 1</w:t>
            </w:r>
            <w:r>
              <w:t xml:space="preserve"> к</w:t>
            </w:r>
          </w:p>
          <w:p w:rsidR="0021171E" w:rsidRDefault="0021171E" w:rsidP="0021171E">
            <w:pPr>
              <w:jc w:val="both"/>
              <w:rPr>
                <w:b/>
              </w:rPr>
            </w:pPr>
            <w:r>
              <w:t xml:space="preserve">Положению </w:t>
            </w:r>
            <w:r w:rsidRPr="0021171E">
              <w:t>о порядке и основаниях перевода, отчисления и восстановления обучающихся, 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муниципального общеобразовательного бюджетного учреждения  лицея №33</w:t>
            </w:r>
          </w:p>
        </w:tc>
      </w:tr>
    </w:tbl>
    <w:p w:rsidR="00D61F25" w:rsidRDefault="00D61F25" w:rsidP="00F235FF">
      <w:pPr>
        <w:jc w:val="right"/>
        <w:rPr>
          <w:b/>
        </w:rPr>
      </w:pPr>
    </w:p>
    <w:p w:rsidR="00291E5A" w:rsidRDefault="00291E5A" w:rsidP="00F615C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</w:t>
      </w:r>
      <w:r w:rsidRPr="00291E5A">
        <w:rPr>
          <w:bCs/>
        </w:rPr>
        <w:t xml:space="preserve">ополнительное соглашение   «О сроках, формах и порядке ликвидации академической задолженности» к  договору о предоставлении общего образования </w:t>
      </w:r>
      <w:r>
        <w:rPr>
          <w:bCs/>
        </w:rPr>
        <w:t xml:space="preserve"> </w:t>
      </w:r>
    </w:p>
    <w:p w:rsidR="00291E5A" w:rsidRDefault="00291E5A" w:rsidP="00291E5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_________________________________________________ ,</w:t>
      </w:r>
      <w:r w:rsidRPr="00291E5A">
        <w:rPr>
          <w:bCs/>
        </w:rPr>
        <w:t xml:space="preserve"> </w:t>
      </w:r>
      <w:r w:rsidRPr="00AA5AA6">
        <w:rPr>
          <w:bCs/>
        </w:rPr>
        <w:t xml:space="preserve">условно переведённого в </w:t>
      </w:r>
      <w:r>
        <w:rPr>
          <w:bCs/>
        </w:rPr>
        <w:t xml:space="preserve">____ класс по _________ 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итогам промежуточной аттестации за 20 _-20 _ учебный год.</w:t>
      </w:r>
    </w:p>
    <w:p w:rsidR="00F615C5" w:rsidRDefault="000B2015" w:rsidP="000B20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г. Таганрог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«___» ________ 20____г.</w:t>
      </w:r>
    </w:p>
    <w:p w:rsidR="00F615C5" w:rsidRPr="00C970B2" w:rsidRDefault="00F615C5" w:rsidP="00F615C5">
      <w:pPr>
        <w:spacing w:line="270" w:lineRule="atLeast"/>
        <w:ind w:firstLine="708"/>
        <w:jc w:val="both"/>
        <w:rPr>
          <w:bCs/>
        </w:rPr>
      </w:pPr>
      <w:r w:rsidRPr="00C970B2">
        <w:rPr>
          <w:bCs/>
        </w:rPr>
        <w:t xml:space="preserve">МОБУ лицей № 33 г. Таганрога, </w:t>
      </w:r>
      <w:r w:rsidR="00291E5A">
        <w:rPr>
          <w:bCs/>
        </w:rPr>
        <w:t>действующий на основании Устава</w:t>
      </w:r>
      <w:r w:rsidRPr="00C970B2">
        <w:rPr>
          <w:bCs/>
        </w:rPr>
        <w:t xml:space="preserve">, в лице директора </w:t>
      </w:r>
      <w:r w:rsidR="00291E5A">
        <w:rPr>
          <w:bCs/>
        </w:rPr>
        <w:t xml:space="preserve"> ______</w:t>
      </w:r>
      <w:r w:rsidRPr="00C970B2">
        <w:rPr>
          <w:bCs/>
        </w:rPr>
        <w:t>,  именуемый в дальнейшем «Лицей», с одной стороны, и</w:t>
      </w:r>
    </w:p>
    <w:p w:rsidR="00F615C5" w:rsidRPr="00C970B2" w:rsidRDefault="00F615C5" w:rsidP="00F615C5">
      <w:pPr>
        <w:spacing w:line="270" w:lineRule="atLeast"/>
        <w:jc w:val="both"/>
        <w:rPr>
          <w:bCs/>
        </w:rPr>
      </w:pPr>
      <w:r w:rsidRPr="00C970B2">
        <w:rPr>
          <w:bCs/>
        </w:rPr>
        <w:t>_____________________________________________________________________________,</w:t>
      </w:r>
    </w:p>
    <w:p w:rsidR="00F615C5" w:rsidRPr="00C970B2" w:rsidRDefault="00F615C5" w:rsidP="00F615C5">
      <w:pPr>
        <w:spacing w:line="270" w:lineRule="atLeast"/>
        <w:jc w:val="both"/>
        <w:rPr>
          <w:bCs/>
        </w:rPr>
      </w:pPr>
      <w:r w:rsidRPr="00C970B2">
        <w:rPr>
          <w:bCs/>
        </w:rPr>
        <w:t xml:space="preserve">                                                                 (Ф.И.О. родителя, законного представителя) </w:t>
      </w:r>
    </w:p>
    <w:p w:rsidR="00F615C5" w:rsidRPr="00C970B2" w:rsidRDefault="00F615C5" w:rsidP="00F615C5">
      <w:pPr>
        <w:spacing w:line="270" w:lineRule="atLeast"/>
        <w:jc w:val="both"/>
        <w:rPr>
          <w:bCs/>
        </w:rPr>
      </w:pPr>
      <w:r w:rsidRPr="00C970B2">
        <w:rPr>
          <w:bCs/>
        </w:rPr>
        <w:t>именуемый в дальнейшем родитель (законный представитель)   с другой стороны, заключили настоящее дополнительное соглашение    о нижеследующем.</w:t>
      </w:r>
    </w:p>
    <w:p w:rsidR="00F615C5" w:rsidRPr="00C970B2" w:rsidRDefault="00F615C5" w:rsidP="00F615C5">
      <w:pPr>
        <w:spacing w:line="270" w:lineRule="atLeast"/>
        <w:jc w:val="center"/>
        <w:rPr>
          <w:bCs/>
        </w:rPr>
      </w:pPr>
      <w:r w:rsidRPr="00C970B2">
        <w:rPr>
          <w:bCs/>
        </w:rPr>
        <w:t xml:space="preserve">1. Предмет </w:t>
      </w:r>
      <w:r>
        <w:rPr>
          <w:bCs/>
        </w:rPr>
        <w:t>соглашения</w:t>
      </w:r>
    </w:p>
    <w:p w:rsidR="00F615C5" w:rsidRPr="00C970B2" w:rsidRDefault="00F615C5" w:rsidP="00F615C5">
      <w:pPr>
        <w:spacing w:line="270" w:lineRule="atLeast"/>
        <w:jc w:val="both"/>
        <w:rPr>
          <w:bCs/>
        </w:rPr>
      </w:pPr>
      <w:r w:rsidRPr="00C970B2">
        <w:rPr>
          <w:bCs/>
        </w:rPr>
        <w:t xml:space="preserve">1.1. Предметом соглашения   является порядок </w:t>
      </w:r>
      <w:r w:rsidR="00291E5A">
        <w:rPr>
          <w:bCs/>
        </w:rPr>
        <w:t>ликвидации академической задолженности</w:t>
      </w:r>
      <w:r w:rsidRPr="00C970B2">
        <w:rPr>
          <w:bCs/>
        </w:rPr>
        <w:t xml:space="preserve">  ________  , условно переведённого в ____ кл</w:t>
      </w:r>
      <w:r w:rsidR="00291E5A">
        <w:rPr>
          <w:bCs/>
        </w:rPr>
        <w:t xml:space="preserve">асс по _________  </w:t>
      </w:r>
      <w:proofErr w:type="spellStart"/>
      <w:r w:rsidR="00291E5A">
        <w:rPr>
          <w:bCs/>
        </w:rPr>
        <w:t>по</w:t>
      </w:r>
      <w:proofErr w:type="spellEnd"/>
      <w:r w:rsidR="00291E5A">
        <w:rPr>
          <w:bCs/>
        </w:rPr>
        <w:t xml:space="preserve"> итогам 20_-20_</w:t>
      </w:r>
      <w:r w:rsidRPr="00C970B2">
        <w:rPr>
          <w:bCs/>
        </w:rPr>
        <w:t xml:space="preserve"> учебного года.</w:t>
      </w:r>
    </w:p>
    <w:p w:rsidR="00F615C5" w:rsidRDefault="00F615C5" w:rsidP="00F615C5">
      <w:pPr>
        <w:spacing w:line="270" w:lineRule="atLeast"/>
        <w:jc w:val="both"/>
        <w:rPr>
          <w:bCs/>
        </w:rPr>
      </w:pPr>
      <w:r>
        <w:rPr>
          <w:color w:val="333333"/>
          <w:sz w:val="20"/>
          <w:szCs w:val="20"/>
        </w:rPr>
        <w:t xml:space="preserve">1.2. </w:t>
      </w:r>
      <w:r w:rsidR="00291E5A">
        <w:rPr>
          <w:bCs/>
        </w:rPr>
        <w:t>Промежуточная а</w:t>
      </w:r>
      <w:r w:rsidRPr="00AA5AA6">
        <w:rPr>
          <w:bCs/>
        </w:rPr>
        <w:t>ттестация обучающегося</w:t>
      </w:r>
      <w:r>
        <w:rPr>
          <w:bCs/>
        </w:rPr>
        <w:t xml:space="preserve"> _________________</w:t>
      </w:r>
      <w:r w:rsidRPr="00AA5AA6">
        <w:rPr>
          <w:bCs/>
        </w:rPr>
        <w:t xml:space="preserve">, условно переведённого в </w:t>
      </w:r>
      <w:r>
        <w:rPr>
          <w:bCs/>
        </w:rPr>
        <w:t>____</w:t>
      </w:r>
      <w:r w:rsidRPr="00AA5AA6">
        <w:rPr>
          <w:bCs/>
        </w:rPr>
        <w:t xml:space="preserve"> класс, по </w:t>
      </w:r>
      <w:r>
        <w:rPr>
          <w:bCs/>
        </w:rPr>
        <w:t xml:space="preserve"> </w:t>
      </w:r>
      <w:r w:rsidRPr="00AA5AA6">
        <w:rPr>
          <w:bCs/>
        </w:rPr>
        <w:t xml:space="preserve"> </w:t>
      </w:r>
      <w:r>
        <w:rPr>
          <w:bCs/>
        </w:rPr>
        <w:t xml:space="preserve"> _______</w:t>
      </w:r>
      <w:r w:rsidRPr="00AA5AA6">
        <w:rPr>
          <w:bCs/>
        </w:rPr>
        <w:t xml:space="preserve"> </w:t>
      </w:r>
      <w:r>
        <w:rPr>
          <w:bCs/>
        </w:rPr>
        <w:t xml:space="preserve"> будет проводиться  </w:t>
      </w:r>
      <w:r w:rsidRPr="00AA5AA6">
        <w:rPr>
          <w:bCs/>
        </w:rPr>
        <w:t xml:space="preserve"> по мере готовности обучаю</w:t>
      </w:r>
      <w:r w:rsidR="000B2015">
        <w:rPr>
          <w:bCs/>
        </w:rPr>
        <w:t>щегося</w:t>
      </w:r>
      <w:r>
        <w:rPr>
          <w:bCs/>
        </w:rPr>
        <w:t xml:space="preserve">  </w:t>
      </w:r>
      <w:r w:rsidR="00291E5A">
        <w:rPr>
          <w:bCs/>
        </w:rPr>
        <w:t xml:space="preserve"> </w:t>
      </w:r>
      <w:r>
        <w:rPr>
          <w:bCs/>
        </w:rPr>
        <w:t xml:space="preserve"> </w:t>
      </w:r>
      <w:r w:rsidR="00291E5A">
        <w:rPr>
          <w:bCs/>
        </w:rPr>
        <w:t xml:space="preserve"> </w:t>
      </w:r>
      <w:r>
        <w:rPr>
          <w:bCs/>
        </w:rPr>
        <w:t xml:space="preserve">   в пределах одного года с момента образования академической задолженности, не позднее </w:t>
      </w:r>
      <w:r w:rsidR="00291E5A">
        <w:rPr>
          <w:bCs/>
        </w:rPr>
        <w:t xml:space="preserve"> ______.</w:t>
      </w:r>
      <w:r>
        <w:rPr>
          <w:bCs/>
        </w:rPr>
        <w:t xml:space="preserve">  Сроки </w:t>
      </w:r>
      <w:r w:rsidR="00291E5A">
        <w:rPr>
          <w:bCs/>
        </w:rPr>
        <w:t xml:space="preserve"> промежуточной </w:t>
      </w:r>
      <w:r>
        <w:rPr>
          <w:bCs/>
        </w:rPr>
        <w:t>аттестации лицей устанавливает по письменному заявлению</w:t>
      </w:r>
      <w:r w:rsidRPr="00160646">
        <w:rPr>
          <w:color w:val="333333"/>
          <w:sz w:val="20"/>
          <w:szCs w:val="20"/>
        </w:rPr>
        <w:t xml:space="preserve"> </w:t>
      </w:r>
      <w:r w:rsidRPr="00160646">
        <w:rPr>
          <w:bCs/>
        </w:rPr>
        <w:t>родителя</w:t>
      </w:r>
      <w:r>
        <w:rPr>
          <w:bCs/>
        </w:rPr>
        <w:t xml:space="preserve">  </w:t>
      </w:r>
      <w:r w:rsidRPr="00160646">
        <w:rPr>
          <w:bCs/>
        </w:rPr>
        <w:t>(законного представителя).</w:t>
      </w:r>
    </w:p>
    <w:p w:rsidR="00F615C5" w:rsidRPr="00006BF4" w:rsidRDefault="00F615C5" w:rsidP="00F615C5">
      <w:pPr>
        <w:spacing w:line="270" w:lineRule="atLeast"/>
        <w:jc w:val="both"/>
        <w:rPr>
          <w:color w:val="333333"/>
          <w:sz w:val="20"/>
          <w:szCs w:val="20"/>
        </w:rPr>
      </w:pPr>
      <w:r>
        <w:rPr>
          <w:bCs/>
        </w:rPr>
        <w:t xml:space="preserve">1.3.   </w:t>
      </w:r>
      <w:r w:rsidR="000B2015">
        <w:rPr>
          <w:bCs/>
        </w:rPr>
        <w:t xml:space="preserve">Первая аттестация проводится учителем. </w:t>
      </w:r>
      <w:r>
        <w:rPr>
          <w:bCs/>
        </w:rPr>
        <w:t>П</w:t>
      </w:r>
      <w:r w:rsidRPr="00AA5AA6">
        <w:rPr>
          <w:bCs/>
        </w:rPr>
        <w:t xml:space="preserve">ри отрицательном результате </w:t>
      </w:r>
      <w:r>
        <w:rPr>
          <w:bCs/>
        </w:rPr>
        <w:t xml:space="preserve">первой </w:t>
      </w:r>
      <w:r w:rsidRPr="00AA5AA6">
        <w:rPr>
          <w:bCs/>
        </w:rPr>
        <w:t xml:space="preserve">аттестации  руководитель </w:t>
      </w:r>
      <w:r>
        <w:rPr>
          <w:bCs/>
        </w:rPr>
        <w:t>лицея</w:t>
      </w:r>
      <w:r w:rsidRPr="00AA5AA6">
        <w:rPr>
          <w:bCs/>
        </w:rPr>
        <w:t xml:space="preserve"> по ходатайству </w:t>
      </w:r>
      <w:r>
        <w:rPr>
          <w:bCs/>
        </w:rPr>
        <w:t xml:space="preserve"> родителей </w:t>
      </w:r>
      <w:r w:rsidRPr="00AA5AA6">
        <w:rPr>
          <w:bCs/>
        </w:rPr>
        <w:t xml:space="preserve">  обучающегося вправе назначить повторную аттестацию</w:t>
      </w:r>
      <w:r>
        <w:rPr>
          <w:bCs/>
        </w:rPr>
        <w:t>. Повторная аттестация проводится в сроки определяемые лицеем.</w:t>
      </w:r>
    </w:p>
    <w:p w:rsidR="00F615C5" w:rsidRPr="00D61F25" w:rsidRDefault="00F615C5" w:rsidP="00123F77">
      <w:pPr>
        <w:spacing w:line="270" w:lineRule="atLeast"/>
        <w:jc w:val="center"/>
        <w:rPr>
          <w:bCs/>
        </w:rPr>
      </w:pPr>
      <w:r w:rsidRPr="00D61F25">
        <w:rPr>
          <w:bCs/>
        </w:rPr>
        <w:t>2. Обязательства сторон</w:t>
      </w:r>
    </w:p>
    <w:p w:rsidR="00F615C5" w:rsidRDefault="00F615C5" w:rsidP="00F615C5">
      <w:pPr>
        <w:spacing w:line="270" w:lineRule="atLeast"/>
        <w:jc w:val="both"/>
        <w:rPr>
          <w:color w:val="333333"/>
          <w:sz w:val="20"/>
          <w:szCs w:val="20"/>
        </w:rPr>
      </w:pPr>
      <w:r w:rsidRPr="00006BF4">
        <w:rPr>
          <w:color w:val="333333"/>
          <w:sz w:val="20"/>
          <w:szCs w:val="20"/>
        </w:rPr>
        <w:t>2.1. «</w:t>
      </w:r>
      <w:r w:rsidRPr="00006BF4">
        <w:rPr>
          <w:i/>
          <w:color w:val="333333"/>
          <w:sz w:val="20"/>
          <w:szCs w:val="20"/>
          <w:u w:val="single"/>
        </w:rPr>
        <w:t>Лицей»  обязуется</w:t>
      </w:r>
      <w:r w:rsidRPr="00006BF4">
        <w:rPr>
          <w:color w:val="333333"/>
          <w:sz w:val="20"/>
          <w:szCs w:val="20"/>
        </w:rPr>
        <w:t>:</w:t>
      </w:r>
    </w:p>
    <w:p w:rsidR="00F615C5" w:rsidRPr="00C270D8" w:rsidRDefault="00F615C5" w:rsidP="00F615C5">
      <w:pPr>
        <w:spacing w:line="270" w:lineRule="atLeast"/>
        <w:jc w:val="both"/>
        <w:rPr>
          <w:bCs/>
        </w:rPr>
      </w:pPr>
      <w:r w:rsidRPr="00C270D8">
        <w:rPr>
          <w:bCs/>
        </w:rPr>
        <w:t xml:space="preserve">- по заявлению ________ организовать </w:t>
      </w:r>
      <w:r>
        <w:rPr>
          <w:bCs/>
        </w:rPr>
        <w:t>проведение аттестации</w:t>
      </w:r>
      <w:r w:rsidRPr="00C270D8">
        <w:rPr>
          <w:bCs/>
        </w:rPr>
        <w:t xml:space="preserve"> __________________ </w:t>
      </w:r>
      <w:r>
        <w:rPr>
          <w:bCs/>
        </w:rPr>
        <w:t xml:space="preserve"> в течение 1 недели с момента подачи заявления</w:t>
      </w:r>
      <w:r w:rsidRPr="00C270D8">
        <w:rPr>
          <w:bCs/>
        </w:rPr>
        <w:t>;</w:t>
      </w:r>
    </w:p>
    <w:p w:rsidR="00F615C5" w:rsidRDefault="00F615C5" w:rsidP="00F615C5">
      <w:pPr>
        <w:spacing w:line="270" w:lineRule="atLeast"/>
        <w:jc w:val="both"/>
        <w:rPr>
          <w:bCs/>
        </w:rPr>
      </w:pPr>
      <w:r>
        <w:rPr>
          <w:color w:val="333333"/>
          <w:sz w:val="20"/>
          <w:szCs w:val="20"/>
        </w:rPr>
        <w:t xml:space="preserve">-  </w:t>
      </w:r>
      <w:r>
        <w:rPr>
          <w:bCs/>
        </w:rPr>
        <w:t xml:space="preserve">содержание контрольно-измерительных материалов </w:t>
      </w:r>
      <w:r w:rsidRPr="00AA5AA6">
        <w:rPr>
          <w:bCs/>
        </w:rPr>
        <w:t xml:space="preserve"> </w:t>
      </w:r>
      <w:r>
        <w:rPr>
          <w:bCs/>
        </w:rPr>
        <w:t xml:space="preserve">подготовить  </w:t>
      </w:r>
      <w:r w:rsidRPr="00AA5AA6">
        <w:rPr>
          <w:bCs/>
        </w:rPr>
        <w:t xml:space="preserve"> </w:t>
      </w:r>
      <w:r>
        <w:rPr>
          <w:bCs/>
        </w:rPr>
        <w:t xml:space="preserve"> </w:t>
      </w:r>
      <w:r w:rsidRPr="00AA5AA6">
        <w:rPr>
          <w:bCs/>
        </w:rPr>
        <w:t xml:space="preserve"> </w:t>
      </w:r>
      <w:r w:rsidR="00123F77">
        <w:rPr>
          <w:bCs/>
        </w:rPr>
        <w:t xml:space="preserve">  в соответствии с требованиями к уровню подготовки обучающегося по предмету</w:t>
      </w:r>
      <w:r>
        <w:rPr>
          <w:bCs/>
        </w:rPr>
        <w:t>;</w:t>
      </w:r>
    </w:p>
    <w:p w:rsidR="00F615C5" w:rsidRPr="00006BF4" w:rsidRDefault="00F615C5" w:rsidP="00F615C5">
      <w:pPr>
        <w:spacing w:line="270" w:lineRule="atLeast"/>
        <w:jc w:val="both"/>
        <w:rPr>
          <w:color w:val="333333"/>
          <w:sz w:val="20"/>
          <w:szCs w:val="20"/>
        </w:rPr>
      </w:pPr>
      <w:r>
        <w:rPr>
          <w:bCs/>
        </w:rPr>
        <w:t xml:space="preserve">- </w:t>
      </w:r>
      <w:r w:rsidRPr="005D5F21">
        <w:rPr>
          <w:bCs/>
        </w:rPr>
        <w:t xml:space="preserve">обеспечить </w:t>
      </w:r>
      <w:r w:rsidR="00123F77">
        <w:rPr>
          <w:bCs/>
        </w:rPr>
        <w:t xml:space="preserve">дополнительную помощь и </w:t>
      </w:r>
      <w:r w:rsidRPr="005D5F21">
        <w:rPr>
          <w:bCs/>
        </w:rPr>
        <w:t xml:space="preserve">контроль </w:t>
      </w:r>
      <w:r>
        <w:rPr>
          <w:bCs/>
        </w:rPr>
        <w:t xml:space="preserve">  своевременности</w:t>
      </w:r>
      <w:r w:rsidRPr="005D5F21">
        <w:rPr>
          <w:bCs/>
        </w:rPr>
        <w:t xml:space="preserve"> </w:t>
      </w:r>
      <w:r>
        <w:rPr>
          <w:bCs/>
        </w:rPr>
        <w:t xml:space="preserve"> </w:t>
      </w:r>
      <w:r w:rsidRPr="005D5F21">
        <w:rPr>
          <w:bCs/>
        </w:rPr>
        <w:t xml:space="preserve"> ликвидации</w:t>
      </w:r>
      <w:r>
        <w:rPr>
          <w:bCs/>
        </w:rPr>
        <w:t xml:space="preserve"> академической задолженности.</w:t>
      </w:r>
    </w:p>
    <w:p w:rsidR="00F615C5" w:rsidRDefault="00F615C5" w:rsidP="00F615C5">
      <w:pPr>
        <w:spacing w:line="270" w:lineRule="atLeast"/>
        <w:jc w:val="both"/>
        <w:rPr>
          <w:color w:val="333333"/>
          <w:sz w:val="20"/>
          <w:szCs w:val="20"/>
        </w:rPr>
      </w:pPr>
      <w:r w:rsidRPr="00006BF4">
        <w:rPr>
          <w:color w:val="333333"/>
          <w:sz w:val="20"/>
          <w:szCs w:val="20"/>
        </w:rPr>
        <w:t xml:space="preserve">2.2. </w:t>
      </w:r>
      <w:r w:rsidRPr="00006BF4">
        <w:rPr>
          <w:i/>
          <w:color w:val="333333"/>
          <w:sz w:val="20"/>
          <w:szCs w:val="20"/>
          <w:u w:val="single"/>
        </w:rPr>
        <w:t>Родитель</w:t>
      </w:r>
      <w:r>
        <w:rPr>
          <w:i/>
          <w:color w:val="333333"/>
          <w:sz w:val="20"/>
          <w:szCs w:val="20"/>
          <w:u w:val="single"/>
        </w:rPr>
        <w:t xml:space="preserve"> (законный представитель)</w:t>
      </w:r>
      <w:r w:rsidRPr="00006BF4">
        <w:rPr>
          <w:i/>
          <w:color w:val="333333"/>
          <w:sz w:val="20"/>
          <w:szCs w:val="20"/>
          <w:u w:val="single"/>
        </w:rPr>
        <w:t xml:space="preserve"> обязуется</w:t>
      </w:r>
      <w:r w:rsidRPr="00006BF4">
        <w:rPr>
          <w:color w:val="333333"/>
          <w:sz w:val="20"/>
          <w:szCs w:val="20"/>
        </w:rPr>
        <w:t>:</w:t>
      </w:r>
    </w:p>
    <w:p w:rsidR="00F615C5" w:rsidRDefault="00F615C5" w:rsidP="00F615C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70D8">
        <w:rPr>
          <w:bCs/>
        </w:rPr>
        <w:t>- взять</w:t>
      </w:r>
      <w:r>
        <w:rPr>
          <w:color w:val="333333"/>
          <w:sz w:val="20"/>
          <w:szCs w:val="20"/>
        </w:rPr>
        <w:t xml:space="preserve"> </w:t>
      </w:r>
      <w:r w:rsidRPr="00C270D8">
        <w:rPr>
          <w:bCs/>
        </w:rPr>
        <w:t>под личную</w:t>
      </w:r>
      <w:r>
        <w:rPr>
          <w:color w:val="333333"/>
          <w:sz w:val="20"/>
          <w:szCs w:val="20"/>
        </w:rPr>
        <w:t xml:space="preserve"> </w:t>
      </w:r>
      <w:r w:rsidRPr="00C270D8">
        <w:rPr>
          <w:bCs/>
        </w:rPr>
        <w:t>о</w:t>
      </w:r>
      <w:r w:rsidRPr="00AA5AA6">
        <w:rPr>
          <w:bCs/>
        </w:rPr>
        <w:t xml:space="preserve">тветственность </w:t>
      </w:r>
      <w:r>
        <w:rPr>
          <w:bCs/>
        </w:rPr>
        <w:t xml:space="preserve"> </w:t>
      </w:r>
      <w:r w:rsidRPr="00AA5AA6">
        <w:rPr>
          <w:bCs/>
        </w:rPr>
        <w:t xml:space="preserve"> ликвидацию </w:t>
      </w:r>
      <w:r>
        <w:rPr>
          <w:bCs/>
        </w:rPr>
        <w:t xml:space="preserve">  </w:t>
      </w:r>
      <w:r w:rsidRPr="00AA5AA6">
        <w:rPr>
          <w:bCs/>
        </w:rPr>
        <w:t xml:space="preserve"> академической задолженности </w:t>
      </w:r>
      <w:r>
        <w:rPr>
          <w:bCs/>
        </w:rPr>
        <w:t xml:space="preserve"> </w:t>
      </w:r>
      <w:r w:rsidR="00291E5A">
        <w:rPr>
          <w:bCs/>
        </w:rPr>
        <w:t>своего ребенка</w:t>
      </w:r>
      <w:r>
        <w:rPr>
          <w:bCs/>
        </w:rPr>
        <w:t xml:space="preserve"> по ___ </w:t>
      </w:r>
      <w:r>
        <w:rPr>
          <w:color w:val="333333"/>
          <w:sz w:val="20"/>
          <w:szCs w:val="20"/>
        </w:rPr>
        <w:t xml:space="preserve"> </w:t>
      </w:r>
      <w:r w:rsidRPr="00006BF4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  <w:r>
        <w:rPr>
          <w:bCs/>
        </w:rPr>
        <w:t xml:space="preserve">в пределах одного года с момента образования академической задолженности, не позднее </w:t>
      </w:r>
      <w:r w:rsidR="00291E5A">
        <w:rPr>
          <w:bCs/>
        </w:rPr>
        <w:t xml:space="preserve"> ______</w:t>
      </w:r>
      <w:r>
        <w:rPr>
          <w:bCs/>
        </w:rPr>
        <w:t>;</w:t>
      </w:r>
    </w:p>
    <w:p w:rsidR="00F615C5" w:rsidRPr="00006BF4" w:rsidRDefault="00F615C5" w:rsidP="00F615C5">
      <w:pPr>
        <w:widowControl w:val="0"/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  <w:r>
        <w:rPr>
          <w:bCs/>
        </w:rPr>
        <w:lastRenderedPageBreak/>
        <w:t xml:space="preserve">- письменно уведомить лицей о </w:t>
      </w:r>
      <w:r w:rsidRPr="00AA5AA6">
        <w:rPr>
          <w:bCs/>
        </w:rPr>
        <w:t xml:space="preserve"> готовности обучаю</w:t>
      </w:r>
      <w:r>
        <w:rPr>
          <w:bCs/>
        </w:rPr>
        <w:t xml:space="preserve">щегося к ликвидации академической задолженности. </w:t>
      </w:r>
    </w:p>
    <w:p w:rsidR="00F615C5" w:rsidRPr="008C544D" w:rsidRDefault="00F615C5" w:rsidP="00F615C5">
      <w:pPr>
        <w:spacing w:line="270" w:lineRule="atLeast"/>
        <w:jc w:val="center"/>
        <w:rPr>
          <w:bCs/>
        </w:rPr>
      </w:pPr>
      <w:r w:rsidRPr="008C544D">
        <w:rPr>
          <w:bCs/>
        </w:rPr>
        <w:t>3. Порядок взаимодействия сторон</w:t>
      </w:r>
    </w:p>
    <w:p w:rsidR="00F615C5" w:rsidRDefault="00F615C5" w:rsidP="00F615C5">
      <w:pPr>
        <w:spacing w:line="270" w:lineRule="atLeast"/>
        <w:jc w:val="both"/>
        <w:rPr>
          <w:bCs/>
        </w:rPr>
      </w:pPr>
      <w:r>
        <w:rPr>
          <w:bCs/>
        </w:rPr>
        <w:t xml:space="preserve">3.1. </w:t>
      </w:r>
      <w:r w:rsidRPr="008C544D">
        <w:rPr>
          <w:bCs/>
        </w:rPr>
        <w:t xml:space="preserve">Стороны договорились о  том, что взаимодействие по вопросу </w:t>
      </w:r>
      <w:r>
        <w:rPr>
          <w:bCs/>
        </w:rPr>
        <w:t xml:space="preserve">ликвидации академической задолженности будет осуществлять в письменном виде. </w:t>
      </w:r>
    </w:p>
    <w:p w:rsidR="00F615C5" w:rsidRDefault="00F615C5" w:rsidP="00F615C5">
      <w:pPr>
        <w:spacing w:line="270" w:lineRule="atLeast"/>
        <w:jc w:val="both"/>
        <w:rPr>
          <w:bCs/>
        </w:rPr>
      </w:pPr>
      <w:r>
        <w:rPr>
          <w:bCs/>
        </w:rPr>
        <w:t xml:space="preserve">3.2. Родители вправе  направлять письменные уведомления лицею как лично, через секретаря,  так и по электронной почте. </w:t>
      </w:r>
    </w:p>
    <w:p w:rsidR="00F615C5" w:rsidRDefault="00F615C5" w:rsidP="00F615C5">
      <w:pPr>
        <w:spacing w:line="270" w:lineRule="atLeast"/>
        <w:jc w:val="both"/>
        <w:rPr>
          <w:bCs/>
        </w:rPr>
      </w:pPr>
      <w:r w:rsidRPr="00C970B2">
        <w:rPr>
          <w:bCs/>
        </w:rPr>
        <w:t>3</w:t>
      </w:r>
      <w:r>
        <w:rPr>
          <w:bCs/>
        </w:rPr>
        <w:t>.</w:t>
      </w:r>
      <w:r w:rsidRPr="00C970B2">
        <w:rPr>
          <w:bCs/>
        </w:rPr>
        <w:t>3</w:t>
      </w:r>
      <w:r>
        <w:rPr>
          <w:bCs/>
        </w:rPr>
        <w:t>. Лицей направляет письменные уведомления родителям либо по почте, либо по электронной почте</w:t>
      </w:r>
      <w:r w:rsidRPr="00C970B2">
        <w:rPr>
          <w:bCs/>
        </w:rPr>
        <w:t>___________</w:t>
      </w:r>
      <w:r>
        <w:rPr>
          <w:bCs/>
        </w:rPr>
        <w:t>, либо лично вручает через секретаря.</w:t>
      </w:r>
    </w:p>
    <w:p w:rsidR="00F615C5" w:rsidRPr="00006BF4" w:rsidRDefault="00F615C5" w:rsidP="00F615C5">
      <w:pPr>
        <w:spacing w:line="270" w:lineRule="atLeast"/>
        <w:jc w:val="both"/>
        <w:rPr>
          <w:color w:val="333333"/>
          <w:sz w:val="20"/>
          <w:szCs w:val="20"/>
        </w:rPr>
      </w:pPr>
      <w:r>
        <w:rPr>
          <w:bCs/>
        </w:rPr>
        <w:t xml:space="preserve">3.4. По желанию </w:t>
      </w:r>
      <w:r w:rsidRPr="00160646">
        <w:rPr>
          <w:bCs/>
        </w:rPr>
        <w:t>р</w:t>
      </w:r>
      <w:r>
        <w:rPr>
          <w:bCs/>
        </w:rPr>
        <w:t>одителей  (законных представителей</w:t>
      </w:r>
      <w:r w:rsidRPr="00160646">
        <w:rPr>
          <w:bCs/>
        </w:rPr>
        <w:t>)</w:t>
      </w:r>
      <w:r>
        <w:rPr>
          <w:bCs/>
        </w:rPr>
        <w:t xml:space="preserve"> они могут лично присутствовать на   аттестации по ликвидации академической задолженности обучающегося. </w:t>
      </w:r>
    </w:p>
    <w:p w:rsidR="00291E5A" w:rsidRDefault="00F615C5" w:rsidP="00F615C5">
      <w:pPr>
        <w:spacing w:line="270" w:lineRule="atLeast"/>
        <w:rPr>
          <w:bCs/>
        </w:rPr>
      </w:pPr>
      <w:r w:rsidRPr="00D61F25">
        <w:rPr>
          <w:bCs/>
        </w:rPr>
        <w:t xml:space="preserve">                                                               </w:t>
      </w:r>
    </w:p>
    <w:p w:rsidR="00F615C5" w:rsidRPr="00D61F25" w:rsidRDefault="00291E5A" w:rsidP="00F615C5">
      <w:pPr>
        <w:spacing w:line="270" w:lineRule="atLeast"/>
        <w:rPr>
          <w:bCs/>
        </w:rPr>
      </w:pPr>
      <w:r>
        <w:rPr>
          <w:bCs/>
        </w:rPr>
        <w:t xml:space="preserve">                                                          </w:t>
      </w:r>
      <w:r w:rsidR="00F615C5" w:rsidRPr="00D61F25">
        <w:rPr>
          <w:bCs/>
        </w:rPr>
        <w:t xml:space="preserve"> 4. Разрешение споров</w:t>
      </w:r>
    </w:p>
    <w:p w:rsidR="00F615C5" w:rsidRPr="00D61F25" w:rsidRDefault="00F615C5" w:rsidP="00F615C5">
      <w:pPr>
        <w:spacing w:line="270" w:lineRule="atLeast"/>
        <w:jc w:val="both"/>
        <w:rPr>
          <w:bCs/>
        </w:rPr>
      </w:pPr>
      <w:r w:rsidRPr="00006BF4">
        <w:rPr>
          <w:color w:val="333333"/>
          <w:sz w:val="20"/>
          <w:szCs w:val="20"/>
        </w:rPr>
        <w:t>4</w:t>
      </w:r>
      <w:r w:rsidRPr="00D61F25">
        <w:rPr>
          <w:bCs/>
        </w:rPr>
        <w:t>.1. Споры, возникающие в ходе исполнения соглашения, решаются путём переговоров. В случае  отсутствия  соглашения, спор подлежит рассмотрению в соответствии с законодательством РФ.</w:t>
      </w:r>
    </w:p>
    <w:p w:rsidR="00F615C5" w:rsidRPr="00D61F25" w:rsidRDefault="00F615C5" w:rsidP="00F615C5">
      <w:pPr>
        <w:spacing w:line="270" w:lineRule="atLeast"/>
        <w:jc w:val="center"/>
        <w:rPr>
          <w:bCs/>
        </w:rPr>
      </w:pPr>
      <w:r w:rsidRPr="00D61F25">
        <w:rPr>
          <w:bCs/>
        </w:rPr>
        <w:t>5. Заключительные положения</w:t>
      </w:r>
    </w:p>
    <w:p w:rsidR="00F615C5" w:rsidRPr="00D61F25" w:rsidRDefault="00F615C5" w:rsidP="00F615C5">
      <w:pPr>
        <w:spacing w:line="270" w:lineRule="atLeast"/>
        <w:jc w:val="both"/>
        <w:rPr>
          <w:bCs/>
        </w:rPr>
      </w:pPr>
      <w:r w:rsidRPr="00D61F25">
        <w:rPr>
          <w:bCs/>
        </w:rPr>
        <w:t>5.1. Настоящее соглашение  вступает в силу с момента подписания и действует до окончания срока, указанного в п.1.2.</w:t>
      </w:r>
    </w:p>
    <w:p w:rsidR="00F615C5" w:rsidRDefault="00F615C5" w:rsidP="00F615C5">
      <w:pPr>
        <w:spacing w:line="270" w:lineRule="atLeast"/>
        <w:jc w:val="both"/>
        <w:rPr>
          <w:bCs/>
        </w:rPr>
      </w:pPr>
      <w:r w:rsidRPr="00D61F25">
        <w:rPr>
          <w:bCs/>
        </w:rPr>
        <w:t xml:space="preserve">5.2. Настоящее   соглашение  оформляется в 2-х экземплярах, по одному для каждого из сторон. Оба экземпляра имеют равную  юридическую силу. </w:t>
      </w:r>
    </w:p>
    <w:p w:rsidR="00F615C5" w:rsidRPr="00D61F25" w:rsidRDefault="00F615C5" w:rsidP="00F615C5">
      <w:pPr>
        <w:spacing w:line="270" w:lineRule="atLeast"/>
        <w:jc w:val="both"/>
        <w:rPr>
          <w:bCs/>
        </w:rPr>
      </w:pPr>
    </w:p>
    <w:p w:rsidR="00F615C5" w:rsidRPr="00D61F25" w:rsidRDefault="00F615C5" w:rsidP="00F615C5">
      <w:pPr>
        <w:spacing w:line="270" w:lineRule="atLeast"/>
        <w:jc w:val="center"/>
        <w:rPr>
          <w:bCs/>
        </w:rPr>
      </w:pPr>
      <w:r w:rsidRPr="00D61F25">
        <w:rPr>
          <w:bCs/>
        </w:rPr>
        <w:t>6. Адреса 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5712"/>
      </w:tblGrid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Лицей:</w:t>
            </w:r>
          </w:p>
        </w:tc>
        <w:tc>
          <w:tcPr>
            <w:tcW w:w="4786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Родитель (законный представитель):</w:t>
            </w: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Директор: Т.Г. </w:t>
            </w:r>
            <w:proofErr w:type="spellStart"/>
            <w:r w:rsidRPr="00D61F25">
              <w:rPr>
                <w:bCs/>
              </w:rPr>
              <w:t>Еретенко</w:t>
            </w:r>
            <w:proofErr w:type="spellEnd"/>
          </w:p>
        </w:tc>
        <w:tc>
          <w:tcPr>
            <w:tcW w:w="4786" w:type="dxa"/>
            <w:vMerge w:val="restart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ФИО:_______________________________________</w:t>
            </w: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Адрес: ул. Маршала Жукова, 146-а</w:t>
            </w:r>
          </w:p>
        </w:tc>
        <w:tc>
          <w:tcPr>
            <w:tcW w:w="4786" w:type="dxa"/>
            <w:vMerge w:val="restart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Адрес:________________________________________ </w:t>
            </w:r>
          </w:p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____________________________________________ </w:t>
            </w:r>
          </w:p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_____________________________________________</w:t>
            </w: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</w:tr>
      <w:tr w:rsidR="00F615C5" w:rsidRPr="00D61F25" w:rsidTr="00F615C5">
        <w:tc>
          <w:tcPr>
            <w:tcW w:w="4785" w:type="dxa"/>
          </w:tcPr>
          <w:p w:rsidR="00F615C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Электронная почта:</w:t>
            </w:r>
          </w:p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58612E">
              <w:rPr>
                <w:bCs/>
              </w:rPr>
              <w:t xml:space="preserve"> </w:t>
            </w:r>
            <w:r w:rsidRPr="00D61F25">
              <w:rPr>
                <w:bCs/>
              </w:rPr>
              <w:t>sch</w:t>
            </w:r>
            <w:r w:rsidRPr="008C544D">
              <w:rPr>
                <w:bCs/>
              </w:rPr>
              <w:t>33@</w:t>
            </w:r>
            <w:r w:rsidRPr="00D61F25">
              <w:rPr>
                <w:bCs/>
              </w:rPr>
              <w:t>tagobr</w:t>
            </w:r>
            <w:r>
              <w:rPr>
                <w:bCs/>
              </w:rPr>
              <w:t>.</w:t>
            </w:r>
            <w:r w:rsidRPr="00D61F25">
              <w:rPr>
                <w:bCs/>
              </w:rPr>
              <w:t>ru</w:t>
            </w:r>
            <w:r>
              <w:rPr>
                <w:bCs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Электронная почта: ____________________________ _____________________________________________ </w:t>
            </w: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Контактный телефон: 8(8634) 602582</w:t>
            </w:r>
          </w:p>
        </w:tc>
        <w:tc>
          <w:tcPr>
            <w:tcW w:w="4786" w:type="dxa"/>
            <w:vMerge w:val="restart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Контактный телефон:___________________________ </w:t>
            </w:r>
          </w:p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>____________________________________________</w:t>
            </w: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Подпись                 _____________       </w:t>
            </w:r>
          </w:p>
        </w:tc>
        <w:tc>
          <w:tcPr>
            <w:tcW w:w="4786" w:type="dxa"/>
            <w:vMerge w:val="restart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  <w:r w:rsidRPr="00D61F25">
              <w:rPr>
                <w:bCs/>
              </w:rPr>
              <w:t xml:space="preserve">Подпись                 _____________       </w:t>
            </w:r>
          </w:p>
        </w:tc>
      </w:tr>
      <w:tr w:rsidR="00F615C5" w:rsidRPr="00D61F25" w:rsidTr="00F615C5">
        <w:tc>
          <w:tcPr>
            <w:tcW w:w="4785" w:type="dxa"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D61F25" w:rsidRDefault="00F615C5" w:rsidP="00F615C5">
            <w:pPr>
              <w:spacing w:line="270" w:lineRule="atLeast"/>
              <w:jc w:val="both"/>
              <w:rPr>
                <w:bCs/>
              </w:rPr>
            </w:pPr>
          </w:p>
        </w:tc>
      </w:tr>
    </w:tbl>
    <w:p w:rsidR="00F615C5" w:rsidRPr="00D61F25" w:rsidRDefault="00F615C5" w:rsidP="00F615C5">
      <w:pPr>
        <w:spacing w:line="270" w:lineRule="atLeast"/>
        <w:jc w:val="both"/>
        <w:rPr>
          <w:bCs/>
        </w:rPr>
      </w:pPr>
    </w:p>
    <w:p w:rsidR="00F615C5" w:rsidRDefault="00F615C5" w:rsidP="00F615C5">
      <w:pPr>
        <w:spacing w:line="270" w:lineRule="atLeast"/>
        <w:jc w:val="both"/>
        <w:rPr>
          <w:bCs/>
        </w:rPr>
      </w:pPr>
    </w:p>
    <w:p w:rsidR="00F615C5" w:rsidRPr="005D5F21" w:rsidRDefault="00F615C5" w:rsidP="00F615C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p w:rsidR="00F615C5" w:rsidRDefault="00F615C5" w:rsidP="00F615C5">
      <w:pPr>
        <w:jc w:val="center"/>
        <w:rPr>
          <w:b/>
        </w:rPr>
      </w:pPr>
    </w:p>
    <w:tbl>
      <w:tblPr>
        <w:tblStyle w:val="a8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</w:tblGrid>
      <w:tr w:rsidR="0021171E" w:rsidTr="0057274B">
        <w:tc>
          <w:tcPr>
            <w:tcW w:w="6080" w:type="dxa"/>
          </w:tcPr>
          <w:p w:rsidR="0021171E" w:rsidRPr="0021171E" w:rsidRDefault="0021171E" w:rsidP="0057274B">
            <w:pPr>
              <w:jc w:val="right"/>
            </w:pPr>
            <w:r>
              <w:lastRenderedPageBreak/>
              <w:t>Приложение 2 к</w:t>
            </w:r>
          </w:p>
          <w:p w:rsidR="0021171E" w:rsidRDefault="0021171E" w:rsidP="0057274B">
            <w:pPr>
              <w:jc w:val="both"/>
              <w:rPr>
                <w:b/>
              </w:rPr>
            </w:pPr>
            <w:r>
              <w:t xml:space="preserve">Положению </w:t>
            </w:r>
            <w:r w:rsidRPr="0021171E">
              <w:t>о порядке и основаниях перевода, отчисления и восстановления обучающихся, 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муниципального общеобразовательного бюджетного учреждения  лицея №33</w:t>
            </w:r>
          </w:p>
        </w:tc>
      </w:tr>
    </w:tbl>
    <w:p w:rsidR="00F615C5" w:rsidRDefault="00F615C5" w:rsidP="00F615C5">
      <w:pPr>
        <w:jc w:val="center"/>
        <w:rPr>
          <w:b/>
        </w:rPr>
      </w:pPr>
    </w:p>
    <w:p w:rsidR="00A7418E" w:rsidRDefault="0021171E" w:rsidP="0021171E">
      <w:pPr>
        <w:rPr>
          <w:b/>
        </w:rPr>
      </w:pPr>
      <w:r>
        <w:rPr>
          <w:b/>
        </w:rPr>
        <w:t xml:space="preserve">Штамп учреждения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Справка об обучении</w:t>
      </w:r>
    </w:p>
    <w:p w:rsidR="005125D8" w:rsidRDefault="005125D8" w:rsidP="005125D8">
      <w:pPr>
        <w:jc w:val="right"/>
      </w:pPr>
    </w:p>
    <w:p w:rsidR="00D261E8" w:rsidRDefault="00D261E8" w:rsidP="005125D8">
      <w:pPr>
        <w:jc w:val="both"/>
      </w:pPr>
      <w:r>
        <w:t xml:space="preserve"> </w:t>
      </w:r>
      <w:r w:rsidR="005125D8">
        <w:t xml:space="preserve"> ________________________________, __________года рождения, </w:t>
      </w:r>
      <w:r>
        <w:t xml:space="preserve"> </w:t>
      </w:r>
      <w:r w:rsidR="005125D8">
        <w:t xml:space="preserve"> обучался в МОБУ лицее № 33 в период с_ по_. </w:t>
      </w:r>
    </w:p>
    <w:p w:rsidR="005125D8" w:rsidRDefault="005125D8" w:rsidP="00D261E8">
      <w:pPr>
        <w:ind w:firstLine="708"/>
        <w:jc w:val="both"/>
      </w:pPr>
      <w:r>
        <w:t>За время обучения освоил образовательные программы начального, основного, среднего общего образования и прошел промежуточную аттестацию</w:t>
      </w:r>
      <w:r w:rsidR="00D261E8">
        <w:t>, в полном объеме выполнил учебный план</w:t>
      </w:r>
      <w:r>
        <w:t xml:space="preserve"> </w:t>
      </w:r>
      <w:r w:rsidR="00D261E8">
        <w:t xml:space="preserve">  ______ классов</w:t>
      </w:r>
      <w:r>
        <w:t xml:space="preserve">. </w:t>
      </w:r>
      <w:r w:rsidR="00D261E8">
        <w:t xml:space="preserve">   </w:t>
      </w:r>
    </w:p>
    <w:p w:rsidR="005125D8" w:rsidRDefault="00D261E8" w:rsidP="005125D8">
      <w:pPr>
        <w:jc w:val="both"/>
      </w:pPr>
      <w:r>
        <w:t xml:space="preserve"> В __ классе      прошел промежуточную аттестацию, в полном объеме выполнил учебный план по следующим предметам: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5280"/>
        <w:gridCol w:w="2953"/>
      </w:tblGrid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  <w:r>
              <w:t>№</w:t>
            </w:r>
          </w:p>
        </w:tc>
        <w:tc>
          <w:tcPr>
            <w:tcW w:w="5705" w:type="dxa"/>
          </w:tcPr>
          <w:p w:rsidR="00D261E8" w:rsidRDefault="00D261E8" w:rsidP="005125D8">
            <w:pPr>
              <w:jc w:val="both"/>
            </w:pPr>
            <w:r>
              <w:t>Наименование учебного предмета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  <w:r>
              <w:t>Отметка</w:t>
            </w: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Русский язык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Литература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Иностранный язык (какой)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Алгебра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Геометрия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Информатика и ИКТ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История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Обществознание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География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Физика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Химия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Биология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Искусство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Физическая культура</w:t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ОБЖ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ИЗО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Музыка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  <w:tr w:rsidR="00D261E8" w:rsidTr="00D261E8">
        <w:tc>
          <w:tcPr>
            <w:tcW w:w="675" w:type="dxa"/>
          </w:tcPr>
          <w:p w:rsidR="00D261E8" w:rsidRDefault="00D261E8" w:rsidP="005125D8">
            <w:pPr>
              <w:jc w:val="both"/>
            </w:pPr>
          </w:p>
        </w:tc>
        <w:tc>
          <w:tcPr>
            <w:tcW w:w="5705" w:type="dxa"/>
          </w:tcPr>
          <w:p w:rsidR="00D261E8" w:rsidRDefault="00D261E8" w:rsidP="00D261E8">
            <w:pPr>
              <w:jc w:val="both"/>
            </w:pPr>
            <w:r>
              <w:t>Технология</w:t>
            </w:r>
            <w:r>
              <w:tab/>
            </w:r>
          </w:p>
        </w:tc>
        <w:tc>
          <w:tcPr>
            <w:tcW w:w="3191" w:type="dxa"/>
          </w:tcPr>
          <w:p w:rsidR="00D261E8" w:rsidRDefault="00D261E8" w:rsidP="005125D8">
            <w:pPr>
              <w:jc w:val="both"/>
            </w:pPr>
          </w:p>
        </w:tc>
      </w:tr>
    </w:tbl>
    <w:p w:rsidR="00D261E8" w:rsidRDefault="00D261E8" w:rsidP="00D261E8">
      <w:pPr>
        <w:jc w:val="both"/>
      </w:pPr>
    </w:p>
    <w:p w:rsidR="008B5851" w:rsidRDefault="005125D8" w:rsidP="005125D8">
      <w:pPr>
        <w:jc w:val="both"/>
      </w:pPr>
      <w:r>
        <w:t xml:space="preserve">а также прослушал </w:t>
      </w:r>
      <w:proofErr w:type="spellStart"/>
      <w:r>
        <w:t>пре</w:t>
      </w:r>
      <w:r w:rsidR="008B5851">
        <w:t>дпрофильные</w:t>
      </w:r>
      <w:proofErr w:type="spellEnd"/>
      <w:r w:rsidR="008B5851">
        <w:t xml:space="preserve"> курсы, элективные курсы</w:t>
      </w:r>
    </w:p>
    <w:p w:rsidR="005125D8" w:rsidRDefault="005125D8" w:rsidP="005125D8">
      <w:pPr>
        <w:jc w:val="both"/>
      </w:pPr>
      <w:r>
        <w:t>_______________________________________________________________________________________________________________________________________</w:t>
      </w:r>
      <w:r w:rsidR="008B5851">
        <w:t>___________________</w:t>
      </w:r>
    </w:p>
    <w:p w:rsidR="005125D8" w:rsidRDefault="005125D8" w:rsidP="005125D8">
      <w:pPr>
        <w:jc w:val="both"/>
      </w:pPr>
    </w:p>
    <w:p w:rsidR="005125D8" w:rsidRDefault="005125D8" w:rsidP="005125D8">
      <w:pPr>
        <w:jc w:val="both"/>
      </w:pPr>
      <w:r>
        <w:t>Директор</w:t>
      </w:r>
      <w:r w:rsidR="008B5851">
        <w:t xml:space="preserve">                                _______________</w:t>
      </w:r>
      <w:r>
        <w:tab/>
        <w:t xml:space="preserve">              _____________________</w:t>
      </w:r>
    </w:p>
    <w:p w:rsidR="005125D8" w:rsidRDefault="005125D8" w:rsidP="005125D8">
      <w:pPr>
        <w:jc w:val="both"/>
      </w:pPr>
      <w:r>
        <w:t xml:space="preserve">                                                     </w:t>
      </w:r>
      <w:r w:rsidR="008B5851">
        <w:t>(подпись)</w:t>
      </w:r>
      <w:r>
        <w:t xml:space="preserve">                                   (</w:t>
      </w:r>
      <w:r w:rsidR="008B5851">
        <w:t xml:space="preserve"> ФИО</w:t>
      </w:r>
      <w:r>
        <w:t>)</w:t>
      </w:r>
    </w:p>
    <w:p w:rsidR="005125D8" w:rsidRDefault="005125D8" w:rsidP="005125D8">
      <w:pPr>
        <w:jc w:val="both"/>
      </w:pPr>
      <w:r>
        <w:t xml:space="preserve">              МП</w:t>
      </w:r>
    </w:p>
    <w:p w:rsidR="005125D8" w:rsidRDefault="005125D8" w:rsidP="005125D8">
      <w:pPr>
        <w:jc w:val="both"/>
      </w:pPr>
    </w:p>
    <w:p w:rsidR="005125D8" w:rsidRDefault="008B5851" w:rsidP="005125D8">
      <w:pPr>
        <w:jc w:val="both"/>
      </w:pPr>
      <w:r>
        <w:t xml:space="preserve"> </w:t>
      </w:r>
      <w:bookmarkStart w:id="0" w:name="_GoBack"/>
      <w:bookmarkEnd w:id="0"/>
    </w:p>
    <w:sectPr w:rsidR="005125D8" w:rsidSect="008F7401">
      <w:foot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68" w:rsidRDefault="00755368" w:rsidP="005D5F21">
      <w:r>
        <w:separator/>
      </w:r>
    </w:p>
  </w:endnote>
  <w:endnote w:type="continuationSeparator" w:id="0">
    <w:p w:rsidR="00755368" w:rsidRDefault="00755368" w:rsidP="005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56582"/>
      <w:docPartObj>
        <w:docPartGallery w:val="Page Numbers (Bottom of Page)"/>
        <w:docPartUnique/>
      </w:docPartObj>
    </w:sdtPr>
    <w:sdtEndPr/>
    <w:sdtContent>
      <w:p w:rsidR="008F7401" w:rsidRDefault="008F74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A4">
          <w:rPr>
            <w:noProof/>
          </w:rPr>
          <w:t>2</w:t>
        </w:r>
        <w:r>
          <w:fldChar w:fldCharType="end"/>
        </w:r>
      </w:p>
    </w:sdtContent>
  </w:sdt>
  <w:p w:rsidR="00050256" w:rsidRDefault="00050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68" w:rsidRDefault="00755368" w:rsidP="005D5F21">
      <w:r>
        <w:separator/>
      </w:r>
    </w:p>
  </w:footnote>
  <w:footnote w:type="continuationSeparator" w:id="0">
    <w:p w:rsidR="00755368" w:rsidRDefault="00755368" w:rsidP="005D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43"/>
    <w:multiLevelType w:val="multilevel"/>
    <w:tmpl w:val="7DD82C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618D7"/>
    <w:multiLevelType w:val="hybridMultilevel"/>
    <w:tmpl w:val="CD94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E0D"/>
    <w:multiLevelType w:val="multilevel"/>
    <w:tmpl w:val="2702ED36"/>
    <w:lvl w:ilvl="0">
      <w:start w:val="2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65D1E"/>
    <w:multiLevelType w:val="multilevel"/>
    <w:tmpl w:val="8DC89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CB01F9"/>
    <w:multiLevelType w:val="multilevel"/>
    <w:tmpl w:val="B6821C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9E2F19"/>
    <w:multiLevelType w:val="hybridMultilevel"/>
    <w:tmpl w:val="17B25CA4"/>
    <w:lvl w:ilvl="0" w:tplc="0964A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0E73BC"/>
    <w:multiLevelType w:val="multilevel"/>
    <w:tmpl w:val="7DD82C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555DCF"/>
    <w:multiLevelType w:val="hybridMultilevel"/>
    <w:tmpl w:val="3B6E64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2CD2D0F"/>
    <w:multiLevelType w:val="multilevel"/>
    <w:tmpl w:val="CACA4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A1A6E"/>
    <w:multiLevelType w:val="hybridMultilevel"/>
    <w:tmpl w:val="43B87B5A"/>
    <w:lvl w:ilvl="0" w:tplc="D1E251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6A5E2B"/>
    <w:multiLevelType w:val="hybridMultilevel"/>
    <w:tmpl w:val="A5FE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C3038"/>
    <w:multiLevelType w:val="multilevel"/>
    <w:tmpl w:val="976EED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1"/>
    <w:rsid w:val="000110B2"/>
    <w:rsid w:val="00013CE5"/>
    <w:rsid w:val="00017FA8"/>
    <w:rsid w:val="0002569A"/>
    <w:rsid w:val="000417DC"/>
    <w:rsid w:val="00050256"/>
    <w:rsid w:val="000512E1"/>
    <w:rsid w:val="000845E1"/>
    <w:rsid w:val="000B2015"/>
    <w:rsid w:val="000C136C"/>
    <w:rsid w:val="000F7829"/>
    <w:rsid w:val="00123F77"/>
    <w:rsid w:val="001275FC"/>
    <w:rsid w:val="00136184"/>
    <w:rsid w:val="0014088E"/>
    <w:rsid w:val="001417CB"/>
    <w:rsid w:val="00160646"/>
    <w:rsid w:val="00184489"/>
    <w:rsid w:val="00186B00"/>
    <w:rsid w:val="0019023F"/>
    <w:rsid w:val="001B36CA"/>
    <w:rsid w:val="001D3F14"/>
    <w:rsid w:val="001D7DAC"/>
    <w:rsid w:val="00206B05"/>
    <w:rsid w:val="0021171E"/>
    <w:rsid w:val="00225DEC"/>
    <w:rsid w:val="00243B49"/>
    <w:rsid w:val="002633A0"/>
    <w:rsid w:val="00267517"/>
    <w:rsid w:val="00291595"/>
    <w:rsid w:val="00291E5A"/>
    <w:rsid w:val="00293D50"/>
    <w:rsid w:val="002A7B12"/>
    <w:rsid w:val="002A7DE2"/>
    <w:rsid w:val="002B51A4"/>
    <w:rsid w:val="002B7918"/>
    <w:rsid w:val="002D5D57"/>
    <w:rsid w:val="002D7DAF"/>
    <w:rsid w:val="002E1B55"/>
    <w:rsid w:val="002F622F"/>
    <w:rsid w:val="002F7EFC"/>
    <w:rsid w:val="003053EC"/>
    <w:rsid w:val="003120AE"/>
    <w:rsid w:val="00322506"/>
    <w:rsid w:val="0036518D"/>
    <w:rsid w:val="00365587"/>
    <w:rsid w:val="00385F53"/>
    <w:rsid w:val="003C3E59"/>
    <w:rsid w:val="003E0529"/>
    <w:rsid w:val="00414611"/>
    <w:rsid w:val="00432DDE"/>
    <w:rsid w:val="00452B90"/>
    <w:rsid w:val="004709D6"/>
    <w:rsid w:val="004A2B19"/>
    <w:rsid w:val="004A519E"/>
    <w:rsid w:val="004B31CF"/>
    <w:rsid w:val="004E6CFA"/>
    <w:rsid w:val="005030E8"/>
    <w:rsid w:val="005051AE"/>
    <w:rsid w:val="005125D8"/>
    <w:rsid w:val="00514457"/>
    <w:rsid w:val="005458BF"/>
    <w:rsid w:val="00570E94"/>
    <w:rsid w:val="00571796"/>
    <w:rsid w:val="005841FD"/>
    <w:rsid w:val="005844BA"/>
    <w:rsid w:val="0058612E"/>
    <w:rsid w:val="005B3759"/>
    <w:rsid w:val="005C66D4"/>
    <w:rsid w:val="005D5F21"/>
    <w:rsid w:val="005E3D1B"/>
    <w:rsid w:val="005F2A98"/>
    <w:rsid w:val="00634472"/>
    <w:rsid w:val="00637B98"/>
    <w:rsid w:val="006409FE"/>
    <w:rsid w:val="006811E8"/>
    <w:rsid w:val="00686885"/>
    <w:rsid w:val="00692A26"/>
    <w:rsid w:val="00695480"/>
    <w:rsid w:val="006D4A06"/>
    <w:rsid w:val="006D618A"/>
    <w:rsid w:val="0070410E"/>
    <w:rsid w:val="007304DE"/>
    <w:rsid w:val="0073656A"/>
    <w:rsid w:val="0075024D"/>
    <w:rsid w:val="00750F3A"/>
    <w:rsid w:val="00755368"/>
    <w:rsid w:val="0076033B"/>
    <w:rsid w:val="007910D4"/>
    <w:rsid w:val="007916E0"/>
    <w:rsid w:val="007930AA"/>
    <w:rsid w:val="00795831"/>
    <w:rsid w:val="007C0439"/>
    <w:rsid w:val="007F7D11"/>
    <w:rsid w:val="00800A91"/>
    <w:rsid w:val="00821485"/>
    <w:rsid w:val="00825604"/>
    <w:rsid w:val="00836599"/>
    <w:rsid w:val="00853677"/>
    <w:rsid w:val="0088015A"/>
    <w:rsid w:val="008855BC"/>
    <w:rsid w:val="008B3983"/>
    <w:rsid w:val="008B5851"/>
    <w:rsid w:val="008C264E"/>
    <w:rsid w:val="008C5154"/>
    <w:rsid w:val="008C544D"/>
    <w:rsid w:val="008C5BC9"/>
    <w:rsid w:val="008F7401"/>
    <w:rsid w:val="00941B81"/>
    <w:rsid w:val="00952049"/>
    <w:rsid w:val="00956B6F"/>
    <w:rsid w:val="00961EE1"/>
    <w:rsid w:val="00967FBF"/>
    <w:rsid w:val="009A2A65"/>
    <w:rsid w:val="009B5DB3"/>
    <w:rsid w:val="009B5E98"/>
    <w:rsid w:val="009D7EB7"/>
    <w:rsid w:val="009E73C0"/>
    <w:rsid w:val="009F3ECA"/>
    <w:rsid w:val="00A20B23"/>
    <w:rsid w:val="00A239DC"/>
    <w:rsid w:val="00A36690"/>
    <w:rsid w:val="00A500A6"/>
    <w:rsid w:val="00A51A1C"/>
    <w:rsid w:val="00A547F9"/>
    <w:rsid w:val="00A677E5"/>
    <w:rsid w:val="00A7418E"/>
    <w:rsid w:val="00A74795"/>
    <w:rsid w:val="00A85E86"/>
    <w:rsid w:val="00A92098"/>
    <w:rsid w:val="00AA5AA6"/>
    <w:rsid w:val="00AB51B1"/>
    <w:rsid w:val="00AB75F4"/>
    <w:rsid w:val="00AC0C3D"/>
    <w:rsid w:val="00AC3671"/>
    <w:rsid w:val="00AC5C36"/>
    <w:rsid w:val="00AE0131"/>
    <w:rsid w:val="00B00AFD"/>
    <w:rsid w:val="00B07484"/>
    <w:rsid w:val="00B423F0"/>
    <w:rsid w:val="00B6097D"/>
    <w:rsid w:val="00B66FCA"/>
    <w:rsid w:val="00B86A0C"/>
    <w:rsid w:val="00B91154"/>
    <w:rsid w:val="00B97ECB"/>
    <w:rsid w:val="00BA428A"/>
    <w:rsid w:val="00BC59D7"/>
    <w:rsid w:val="00BD2981"/>
    <w:rsid w:val="00C10EA5"/>
    <w:rsid w:val="00C15D75"/>
    <w:rsid w:val="00C23AB7"/>
    <w:rsid w:val="00C270D8"/>
    <w:rsid w:val="00C3075C"/>
    <w:rsid w:val="00C477B7"/>
    <w:rsid w:val="00C546D8"/>
    <w:rsid w:val="00C55B96"/>
    <w:rsid w:val="00C64C88"/>
    <w:rsid w:val="00C835C9"/>
    <w:rsid w:val="00C850CC"/>
    <w:rsid w:val="00C970B2"/>
    <w:rsid w:val="00CA2CB4"/>
    <w:rsid w:val="00CA582E"/>
    <w:rsid w:val="00CA7943"/>
    <w:rsid w:val="00CB1A2B"/>
    <w:rsid w:val="00CB538B"/>
    <w:rsid w:val="00CD4235"/>
    <w:rsid w:val="00D261E8"/>
    <w:rsid w:val="00D351B2"/>
    <w:rsid w:val="00D37499"/>
    <w:rsid w:val="00D44A04"/>
    <w:rsid w:val="00D61F25"/>
    <w:rsid w:val="00D65AA4"/>
    <w:rsid w:val="00D67A5E"/>
    <w:rsid w:val="00D734D0"/>
    <w:rsid w:val="00D74BB8"/>
    <w:rsid w:val="00D821F0"/>
    <w:rsid w:val="00D952D7"/>
    <w:rsid w:val="00DB2D2D"/>
    <w:rsid w:val="00DB6191"/>
    <w:rsid w:val="00DC3CA3"/>
    <w:rsid w:val="00E26CD3"/>
    <w:rsid w:val="00E51011"/>
    <w:rsid w:val="00E668EB"/>
    <w:rsid w:val="00E8124B"/>
    <w:rsid w:val="00E814B3"/>
    <w:rsid w:val="00E8288D"/>
    <w:rsid w:val="00E85999"/>
    <w:rsid w:val="00E91414"/>
    <w:rsid w:val="00E936C1"/>
    <w:rsid w:val="00EB7AA7"/>
    <w:rsid w:val="00EC4D89"/>
    <w:rsid w:val="00EC6696"/>
    <w:rsid w:val="00ED5529"/>
    <w:rsid w:val="00EF2005"/>
    <w:rsid w:val="00F02B3A"/>
    <w:rsid w:val="00F059BA"/>
    <w:rsid w:val="00F150C7"/>
    <w:rsid w:val="00F235FF"/>
    <w:rsid w:val="00F26B9D"/>
    <w:rsid w:val="00F273DA"/>
    <w:rsid w:val="00F37199"/>
    <w:rsid w:val="00F50561"/>
    <w:rsid w:val="00F5560F"/>
    <w:rsid w:val="00F615C5"/>
    <w:rsid w:val="00F859A2"/>
    <w:rsid w:val="00FB0518"/>
    <w:rsid w:val="00FE0C97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547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547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5F30-93AC-4959-92AC-C148EF8B4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86AE0-BD22-4694-8DE1-9AF27E97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992D93-E5A0-4A6D-ADF3-7D2A1C95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10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sch33</cp:lastModifiedBy>
  <cp:revision>42</cp:revision>
  <cp:lastPrinted>2014-12-01T16:16:00Z</cp:lastPrinted>
  <dcterms:created xsi:type="dcterms:W3CDTF">2013-10-21T14:23:00Z</dcterms:created>
  <dcterms:modified xsi:type="dcterms:W3CDTF">2015-05-18T10:14:00Z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