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2F" w:rsidRPr="00EF5E2F" w:rsidRDefault="00EF5E2F" w:rsidP="00EF5E2F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i/>
          <w:color w:val="7030A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color w:val="7030A0"/>
          <w:sz w:val="24"/>
          <w:szCs w:val="24"/>
          <w:lang w:eastAsia="ru-RU"/>
        </w:rPr>
        <w:t xml:space="preserve"> </w:t>
      </w:r>
    </w:p>
    <w:p w:rsidR="00EF5E2F" w:rsidRPr="00EF5E2F" w:rsidRDefault="00EF5E2F" w:rsidP="00EF5E2F">
      <w:pPr>
        <w:pStyle w:val="a3"/>
        <w:keepNext/>
        <w:numPr>
          <w:ilvl w:val="0"/>
          <w:numId w:val="2"/>
        </w:numPr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i/>
          <w:color w:val="7030A0"/>
          <w:sz w:val="24"/>
          <w:szCs w:val="24"/>
          <w:lang w:eastAsia="ru-RU"/>
        </w:rPr>
      </w:pPr>
      <w:r w:rsidRPr="00EF5E2F">
        <w:rPr>
          <w:rFonts w:ascii="Cambria" w:eastAsia="Times New Roman" w:hAnsi="Cambria" w:cs="Times New Roman"/>
          <w:b/>
          <w:bCs/>
          <w:i/>
          <w:color w:val="7030A0"/>
          <w:sz w:val="24"/>
          <w:szCs w:val="24"/>
          <w:lang w:eastAsia="ru-RU"/>
        </w:rPr>
        <w:t>Сведения</w:t>
      </w:r>
      <w:r w:rsidRPr="00EF5E2F">
        <w:rPr>
          <w:rFonts w:ascii="Cambria" w:eastAsia="Times New Roman" w:hAnsi="Cambria" w:cs="Times New Roman"/>
          <w:b/>
          <w:bCs/>
          <w:i/>
          <w:color w:val="7030A0"/>
          <w:sz w:val="24"/>
          <w:szCs w:val="24"/>
          <w:lang w:eastAsia="ru-RU"/>
        </w:rPr>
        <w:t xml:space="preserve"> </w:t>
      </w:r>
      <w:r w:rsidRPr="00EF5E2F">
        <w:rPr>
          <w:rFonts w:ascii="Cambria" w:eastAsia="Times New Roman" w:hAnsi="Cambria" w:cs="Times New Roman"/>
          <w:b/>
          <w:bCs/>
          <w:i/>
          <w:color w:val="7030A0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b/>
          <w:bCs/>
          <w:i/>
          <w:color w:val="7030A0"/>
          <w:sz w:val="24"/>
          <w:szCs w:val="24"/>
          <w:lang w:eastAsia="ru-RU"/>
        </w:rPr>
        <w:t xml:space="preserve">о </w:t>
      </w:r>
      <w:r w:rsidRPr="00EF5E2F">
        <w:rPr>
          <w:rFonts w:ascii="Cambria" w:eastAsia="Times New Roman" w:hAnsi="Cambria" w:cs="Times New Roman"/>
          <w:b/>
          <w:bCs/>
          <w:i/>
          <w:color w:val="7030A0"/>
          <w:sz w:val="24"/>
          <w:szCs w:val="24"/>
          <w:lang w:eastAsia="ru-RU"/>
        </w:rPr>
        <w:t>повышени</w:t>
      </w:r>
      <w:r>
        <w:rPr>
          <w:rFonts w:ascii="Cambria" w:eastAsia="Times New Roman" w:hAnsi="Cambria" w:cs="Times New Roman"/>
          <w:b/>
          <w:bCs/>
          <w:i/>
          <w:color w:val="7030A0"/>
          <w:sz w:val="24"/>
          <w:szCs w:val="24"/>
          <w:lang w:eastAsia="ru-RU"/>
        </w:rPr>
        <w:t>и</w:t>
      </w:r>
      <w:r w:rsidRPr="00EF5E2F">
        <w:rPr>
          <w:rFonts w:ascii="Cambria" w:eastAsia="Times New Roman" w:hAnsi="Cambria" w:cs="Times New Roman"/>
          <w:b/>
          <w:bCs/>
          <w:i/>
          <w:color w:val="7030A0"/>
          <w:sz w:val="24"/>
          <w:szCs w:val="24"/>
          <w:lang w:eastAsia="ru-RU"/>
        </w:rPr>
        <w:t xml:space="preserve"> средней заработной платы учителей.  </w:t>
      </w:r>
    </w:p>
    <w:p w:rsidR="00EF5E2F" w:rsidRPr="00EF5E2F" w:rsidRDefault="00EF5E2F" w:rsidP="00EF5E2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F5E2F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Pr="00EF5E2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245"/>
        <w:gridCol w:w="4252"/>
      </w:tblGrid>
      <w:tr w:rsidR="00EF5E2F" w:rsidRPr="00EF5E2F" w:rsidTr="007D5F26">
        <w:tc>
          <w:tcPr>
            <w:tcW w:w="2284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324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Сумма ср/м з/</w:t>
            </w:r>
            <w:proofErr w:type="spellStart"/>
            <w:proofErr w:type="gramStart"/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пл</w:t>
            </w:r>
            <w:proofErr w:type="spellEnd"/>
            <w:proofErr w:type="gramEnd"/>
          </w:p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 Ростовской обл. (руб.)</w:t>
            </w:r>
          </w:p>
        </w:tc>
        <w:tc>
          <w:tcPr>
            <w:tcW w:w="4252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Сумма ср/м з/</w:t>
            </w:r>
            <w:proofErr w:type="spellStart"/>
            <w:proofErr w:type="gramStart"/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пл</w:t>
            </w:r>
            <w:proofErr w:type="spellEnd"/>
            <w:proofErr w:type="gramEnd"/>
          </w:p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 по лицею (руб.)</w:t>
            </w:r>
          </w:p>
        </w:tc>
      </w:tr>
      <w:tr w:rsidR="00EF5E2F" w:rsidRPr="00EF5E2F" w:rsidTr="007D5F26">
        <w:tc>
          <w:tcPr>
            <w:tcW w:w="2284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2013г.</w:t>
            </w:r>
          </w:p>
        </w:tc>
        <w:tc>
          <w:tcPr>
            <w:tcW w:w="324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17030,70</w:t>
            </w:r>
          </w:p>
        </w:tc>
        <w:tc>
          <w:tcPr>
            <w:tcW w:w="4252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21133,85</w:t>
            </w:r>
          </w:p>
        </w:tc>
      </w:tr>
      <w:tr w:rsidR="00EF5E2F" w:rsidRPr="00EF5E2F" w:rsidTr="007D5F26">
        <w:tc>
          <w:tcPr>
            <w:tcW w:w="2284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2013г.</w:t>
            </w:r>
          </w:p>
        </w:tc>
        <w:tc>
          <w:tcPr>
            <w:tcW w:w="324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17030,70</w:t>
            </w:r>
          </w:p>
        </w:tc>
        <w:tc>
          <w:tcPr>
            <w:tcW w:w="4252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29493,75</w:t>
            </w:r>
          </w:p>
        </w:tc>
      </w:tr>
      <w:tr w:rsidR="00EF5E2F" w:rsidRPr="00EF5E2F" w:rsidTr="007D5F26">
        <w:tc>
          <w:tcPr>
            <w:tcW w:w="2284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2013г.</w:t>
            </w:r>
          </w:p>
        </w:tc>
        <w:tc>
          <w:tcPr>
            <w:tcW w:w="324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17030,70</w:t>
            </w:r>
          </w:p>
        </w:tc>
        <w:tc>
          <w:tcPr>
            <w:tcW w:w="4252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28185,66</w:t>
            </w:r>
          </w:p>
        </w:tc>
      </w:tr>
      <w:tr w:rsidR="00EF5E2F" w:rsidRPr="00EF5E2F" w:rsidTr="007D5F26">
        <w:tc>
          <w:tcPr>
            <w:tcW w:w="2284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2013г.</w:t>
            </w:r>
          </w:p>
        </w:tc>
        <w:tc>
          <w:tcPr>
            <w:tcW w:w="324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24961,38</w:t>
            </w:r>
          </w:p>
        </w:tc>
        <w:tc>
          <w:tcPr>
            <w:tcW w:w="4252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34572,05</w:t>
            </w:r>
          </w:p>
        </w:tc>
      </w:tr>
      <w:tr w:rsidR="00EF5E2F" w:rsidRPr="00EF5E2F" w:rsidTr="007D5F26">
        <w:tc>
          <w:tcPr>
            <w:tcW w:w="2284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2014г.</w:t>
            </w:r>
          </w:p>
        </w:tc>
        <w:tc>
          <w:tcPr>
            <w:tcW w:w="324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24961,38</w:t>
            </w:r>
          </w:p>
        </w:tc>
        <w:tc>
          <w:tcPr>
            <w:tcW w:w="4252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26928,90  </w:t>
            </w:r>
          </w:p>
        </w:tc>
      </w:tr>
      <w:tr w:rsidR="00EF5E2F" w:rsidRPr="00EF5E2F" w:rsidTr="007D5F26">
        <w:tc>
          <w:tcPr>
            <w:tcW w:w="2284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2014г.</w:t>
            </w:r>
          </w:p>
        </w:tc>
        <w:tc>
          <w:tcPr>
            <w:tcW w:w="324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24961,38</w:t>
            </w:r>
          </w:p>
        </w:tc>
        <w:tc>
          <w:tcPr>
            <w:tcW w:w="4252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29363,79</w:t>
            </w:r>
          </w:p>
        </w:tc>
      </w:tr>
    </w:tbl>
    <w:p w:rsidR="00EF5E2F" w:rsidRPr="00EF5E2F" w:rsidRDefault="00EF5E2F" w:rsidP="00EF5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F5E2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EF5E2F" w:rsidRPr="00EF5E2F" w:rsidRDefault="00EF5E2F" w:rsidP="00EF5E2F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2F">
        <w:rPr>
          <w:rFonts w:ascii="Times New Roman" w:eastAsia="Times New Roman" w:hAnsi="Times New Roman" w:cs="Times New Roman"/>
          <w:b/>
          <w:i/>
          <w:color w:val="C00000"/>
          <w:lang w:eastAsia="ru-RU"/>
        </w:rPr>
        <w:t xml:space="preserve">Максимальная заработная плата учителя лицея </w:t>
      </w:r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F5E2F" w:rsidRPr="00EF5E2F" w:rsidRDefault="00EF5E2F" w:rsidP="00EF5E2F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1985"/>
        <w:gridCol w:w="1985"/>
      </w:tblGrid>
      <w:tr w:rsidR="00EF5E2F" w:rsidRPr="00EF5E2F" w:rsidTr="007D5F26">
        <w:trPr>
          <w:trHeight w:val="177"/>
        </w:trPr>
        <w:tc>
          <w:tcPr>
            <w:tcW w:w="1418" w:type="dxa"/>
            <w:vMerge w:val="restart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Общая сумма зарплаты</w:t>
            </w:r>
          </w:p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 кв. 2014г.)</w:t>
            </w:r>
          </w:p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том числе</w:t>
            </w:r>
          </w:p>
        </w:tc>
      </w:tr>
      <w:tr w:rsidR="00EF5E2F" w:rsidRPr="00EF5E2F" w:rsidTr="007D5F26">
        <w:trPr>
          <w:trHeight w:val="228"/>
        </w:trPr>
        <w:tc>
          <w:tcPr>
            <w:tcW w:w="1418" w:type="dxa"/>
            <w:vMerge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Зарплата по должности «Учитель»</w:t>
            </w:r>
          </w:p>
        </w:tc>
        <w:tc>
          <w:tcPr>
            <w:tcW w:w="198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Надбавка за результативность и качество образовательного процесса (руб.)</w:t>
            </w:r>
          </w:p>
        </w:tc>
        <w:tc>
          <w:tcPr>
            <w:tcW w:w="198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Платные образовательные услуги</w:t>
            </w:r>
          </w:p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(руб.)</w:t>
            </w:r>
          </w:p>
        </w:tc>
      </w:tr>
      <w:tr w:rsidR="00EF5E2F" w:rsidRPr="00EF5E2F" w:rsidTr="007D5F26">
        <w:tc>
          <w:tcPr>
            <w:tcW w:w="1418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34324,51</w:t>
            </w:r>
          </w:p>
        </w:tc>
        <w:tc>
          <w:tcPr>
            <w:tcW w:w="2126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29173,43</w:t>
            </w:r>
          </w:p>
        </w:tc>
        <w:tc>
          <w:tcPr>
            <w:tcW w:w="198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4251,08</w:t>
            </w:r>
          </w:p>
        </w:tc>
        <w:tc>
          <w:tcPr>
            <w:tcW w:w="198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F5E2F" w:rsidRPr="00EF5E2F" w:rsidTr="007D5F26">
        <w:tc>
          <w:tcPr>
            <w:tcW w:w="1418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31658,80</w:t>
            </w:r>
          </w:p>
        </w:tc>
        <w:tc>
          <w:tcPr>
            <w:tcW w:w="2126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27393,87</w:t>
            </w:r>
          </w:p>
        </w:tc>
        <w:tc>
          <w:tcPr>
            <w:tcW w:w="198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2329,93</w:t>
            </w:r>
          </w:p>
        </w:tc>
        <w:tc>
          <w:tcPr>
            <w:tcW w:w="198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1935,00</w:t>
            </w:r>
          </w:p>
        </w:tc>
      </w:tr>
      <w:tr w:rsidR="00EF5E2F" w:rsidRPr="00EF5E2F" w:rsidTr="007D5F26">
        <w:tc>
          <w:tcPr>
            <w:tcW w:w="1418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68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40216,43</w:t>
            </w:r>
          </w:p>
        </w:tc>
        <w:tc>
          <w:tcPr>
            <w:tcW w:w="2126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37113,14</w:t>
            </w:r>
          </w:p>
        </w:tc>
        <w:tc>
          <w:tcPr>
            <w:tcW w:w="198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5175,23</w:t>
            </w:r>
          </w:p>
        </w:tc>
        <w:tc>
          <w:tcPr>
            <w:tcW w:w="198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7928,06</w:t>
            </w:r>
          </w:p>
        </w:tc>
      </w:tr>
      <w:tr w:rsidR="00EF5E2F" w:rsidRPr="00EF5E2F" w:rsidTr="007D5F26">
        <w:tc>
          <w:tcPr>
            <w:tcW w:w="1418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38197,85</w:t>
            </w:r>
          </w:p>
        </w:tc>
        <w:tc>
          <w:tcPr>
            <w:tcW w:w="2126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26241,22</w:t>
            </w:r>
          </w:p>
        </w:tc>
        <w:tc>
          <w:tcPr>
            <w:tcW w:w="198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6376,63</w:t>
            </w:r>
          </w:p>
        </w:tc>
        <w:tc>
          <w:tcPr>
            <w:tcW w:w="198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5580,00</w:t>
            </w:r>
          </w:p>
        </w:tc>
      </w:tr>
      <w:tr w:rsidR="00EF5E2F" w:rsidRPr="00EF5E2F" w:rsidTr="007D5F26">
        <w:tc>
          <w:tcPr>
            <w:tcW w:w="1418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68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26637,31</w:t>
            </w:r>
          </w:p>
        </w:tc>
        <w:tc>
          <w:tcPr>
            <w:tcW w:w="2126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24351,09</w:t>
            </w:r>
          </w:p>
        </w:tc>
        <w:tc>
          <w:tcPr>
            <w:tcW w:w="198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1386,22</w:t>
            </w:r>
          </w:p>
        </w:tc>
        <w:tc>
          <w:tcPr>
            <w:tcW w:w="1985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EF5E2F" w:rsidRPr="00EF5E2F" w:rsidRDefault="00EF5E2F" w:rsidP="00EF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2F" w:rsidRPr="00EF5E2F" w:rsidRDefault="00EF5E2F" w:rsidP="00EF5E2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C00000"/>
          <w:lang w:eastAsia="ru-RU"/>
        </w:rPr>
      </w:pPr>
      <w:r w:rsidRPr="00EF5E2F">
        <w:rPr>
          <w:rFonts w:ascii="Times New Roman" w:eastAsia="Times New Roman" w:hAnsi="Times New Roman" w:cs="Times New Roman"/>
          <w:b/>
          <w:i/>
          <w:color w:val="C00000"/>
          <w:lang w:eastAsia="ru-RU"/>
        </w:rPr>
        <w:t>Максимальные суммы доплаты за результативность</w:t>
      </w:r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E2F">
        <w:rPr>
          <w:rFonts w:ascii="Times New Roman" w:eastAsia="Times New Roman" w:hAnsi="Times New Roman" w:cs="Times New Roman"/>
          <w:b/>
          <w:i/>
          <w:color w:val="C00000"/>
          <w:lang w:eastAsia="ru-RU"/>
        </w:rPr>
        <w:t>и качество образовательного процесса</w:t>
      </w:r>
    </w:p>
    <w:p w:rsidR="00EF5E2F" w:rsidRPr="00EF5E2F" w:rsidRDefault="00EF5E2F" w:rsidP="00EF5E2F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F5E2F">
        <w:rPr>
          <w:rFonts w:ascii="Times New Roman" w:eastAsia="Times New Roman" w:hAnsi="Times New Roman" w:cs="Times New Roman"/>
          <w:color w:val="C00000"/>
          <w:lang w:eastAsia="ru-RU"/>
        </w:rPr>
        <w:tab/>
      </w:r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Надбавка за результативность и качество образовательного процесса в 2014г. составляет в лицее </w:t>
      </w:r>
      <w:r w:rsidRPr="00EF5E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937403,88 руб.</w:t>
      </w:r>
    </w:p>
    <w:p w:rsidR="00EF5E2F" w:rsidRPr="00EF5E2F" w:rsidRDefault="00EF5E2F" w:rsidP="00EF5E2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F5E2F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F5E2F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1559"/>
        <w:gridCol w:w="3544"/>
      </w:tblGrid>
      <w:tr w:rsidR="00EF5E2F" w:rsidRPr="00EF5E2F" w:rsidTr="007D5F26">
        <w:trPr>
          <w:trHeight w:val="376"/>
        </w:trPr>
        <w:tc>
          <w:tcPr>
            <w:tcW w:w="4678" w:type="dxa"/>
            <w:gridSpan w:val="2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 полугодие 2013 г.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 полугодие 2014 г.</w:t>
            </w:r>
          </w:p>
        </w:tc>
      </w:tr>
      <w:tr w:rsidR="00EF5E2F" w:rsidRPr="00EF5E2F" w:rsidTr="007D5F26">
        <w:trPr>
          <w:trHeight w:val="257"/>
        </w:trPr>
        <w:tc>
          <w:tcPr>
            <w:tcW w:w="1134" w:type="dxa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4" w:type="dxa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Общая сумма  надбавки (руб.)</w:t>
            </w:r>
          </w:p>
        </w:tc>
        <w:tc>
          <w:tcPr>
            <w:tcW w:w="1559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4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Общая сумма надбавки (руб.) </w:t>
            </w:r>
          </w:p>
          <w:p w:rsidR="00EF5E2F" w:rsidRPr="00EF5E2F" w:rsidRDefault="00EF5E2F" w:rsidP="00EF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5E2F" w:rsidRPr="00EF5E2F" w:rsidTr="007D5F26">
        <w:tc>
          <w:tcPr>
            <w:tcW w:w="1134" w:type="dxa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7212,23</w:t>
            </w:r>
          </w:p>
        </w:tc>
        <w:tc>
          <w:tcPr>
            <w:tcW w:w="1559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4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6376,63</w:t>
            </w:r>
          </w:p>
        </w:tc>
      </w:tr>
      <w:tr w:rsidR="00EF5E2F" w:rsidRPr="00EF5E2F" w:rsidTr="007D5F26">
        <w:tc>
          <w:tcPr>
            <w:tcW w:w="1134" w:type="dxa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5577,46</w:t>
            </w:r>
          </w:p>
        </w:tc>
        <w:tc>
          <w:tcPr>
            <w:tcW w:w="1559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544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5914,55</w:t>
            </w:r>
          </w:p>
        </w:tc>
      </w:tr>
      <w:tr w:rsidR="00EF5E2F" w:rsidRPr="00EF5E2F" w:rsidTr="007D5F26">
        <w:tc>
          <w:tcPr>
            <w:tcW w:w="1134" w:type="dxa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4" w:type="dxa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5093,27</w:t>
            </w:r>
          </w:p>
        </w:tc>
        <w:tc>
          <w:tcPr>
            <w:tcW w:w="1559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544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5267,65</w:t>
            </w:r>
          </w:p>
        </w:tc>
      </w:tr>
      <w:tr w:rsidR="00EF5E2F" w:rsidRPr="00EF5E2F" w:rsidTr="007D5F26">
        <w:trPr>
          <w:trHeight w:val="70"/>
        </w:trPr>
        <w:tc>
          <w:tcPr>
            <w:tcW w:w="1134" w:type="dxa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44" w:type="dxa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4808,16</w:t>
            </w:r>
          </w:p>
        </w:tc>
        <w:tc>
          <w:tcPr>
            <w:tcW w:w="1559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F5E2F" w:rsidRPr="00EF5E2F" w:rsidRDefault="00EF5E2F" w:rsidP="00EF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5175,23</w:t>
            </w:r>
          </w:p>
        </w:tc>
      </w:tr>
    </w:tbl>
    <w:p w:rsidR="00EF5E2F" w:rsidRDefault="00EF5E2F" w:rsidP="00EF5E2F">
      <w:pPr>
        <w:overflowPunct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i/>
          <w:color w:val="C00000"/>
          <w:lang w:eastAsia="ru-RU"/>
        </w:rPr>
      </w:pPr>
    </w:p>
    <w:p w:rsidR="00EF5E2F" w:rsidRPr="00EF5E2F" w:rsidRDefault="00EF5E2F" w:rsidP="00EF5E2F">
      <w:pPr>
        <w:overflowPunct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EF5E2F">
        <w:rPr>
          <w:rFonts w:ascii="Times New Roman" w:eastAsia="Times New Roman" w:hAnsi="Times New Roman" w:cs="Times New Roman"/>
          <w:b/>
          <w:i/>
          <w:color w:val="C00000"/>
          <w:lang w:eastAsia="ru-RU"/>
        </w:rPr>
        <w:t>Дополнительные образовательные услуги (платные)</w:t>
      </w:r>
    </w:p>
    <w:p w:rsidR="00EF5E2F" w:rsidRPr="00EF5E2F" w:rsidRDefault="00EF5E2F" w:rsidP="00EF5E2F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поступлений по платным услугам за период  с 01.09.2013  по 01.08.2014 – 968285,00 руб. Максимальная зарплата педагогов лицея по платным услугам: </w:t>
      </w:r>
      <w:proofErr w:type="gramStart"/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>К -  8976,02 руб.,   Л -  8268,75 руб.,  М – 6030,00 руб.,   Н – 4680,00 руб.</w:t>
      </w:r>
      <w:r w:rsidRPr="00EF5E2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gramEnd"/>
    </w:p>
    <w:p w:rsidR="00EF5E2F" w:rsidRPr="00EF5E2F" w:rsidRDefault="00EF5E2F" w:rsidP="00EF5E2F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i/>
          <w:color w:val="7030A0"/>
          <w:sz w:val="24"/>
          <w:szCs w:val="24"/>
          <w:lang w:eastAsia="ru-RU"/>
        </w:rPr>
      </w:pPr>
      <w:r w:rsidRPr="00EF5E2F">
        <w:rPr>
          <w:rFonts w:ascii="Cambria" w:eastAsia="Times New Roman" w:hAnsi="Cambria" w:cs="Times New Roman"/>
          <w:b/>
          <w:bCs/>
          <w:i/>
          <w:color w:val="7030A0"/>
          <w:sz w:val="24"/>
          <w:szCs w:val="24"/>
          <w:lang w:eastAsia="ru-RU"/>
        </w:rPr>
        <w:t>Сведения об использовании учебно-лабораторного, компьютерного, мультимедийного оборудования</w:t>
      </w:r>
    </w:p>
    <w:p w:rsidR="00EF5E2F" w:rsidRPr="00EF5E2F" w:rsidRDefault="00EF5E2F" w:rsidP="00EF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Комплекса мер по модернизации региональной системы общего образования Ростовской области   лицей   в 2013-2014 учебном году работал   в направлении   целевого и эффективного  использования нового оборудования.  </w:t>
      </w:r>
    </w:p>
    <w:p w:rsidR="00EF5E2F" w:rsidRPr="00EF5E2F" w:rsidRDefault="00EF5E2F" w:rsidP="00EF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EF5E2F">
        <w:rPr>
          <w:rFonts w:ascii="Times New Roman" w:eastAsia="Times New Roman" w:hAnsi="Times New Roman" w:cs="Times New Roman"/>
          <w:b/>
          <w:color w:val="C00000"/>
          <w:lang w:eastAsia="ru-RU"/>
        </w:rPr>
        <w:t>Комплект лингафонного оборудования для уроков иностранного языка</w:t>
      </w: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 </w:t>
      </w:r>
      <w:r w:rsidRPr="00EF5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Комплекса мер по модернизации </w:t>
      </w:r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Ростовской области в 2013 году </w:t>
      </w:r>
      <w:r w:rsidRPr="00EF5E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лицей</w:t>
      </w:r>
      <w:r w:rsidRPr="00EF5E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поставлен комплект </w:t>
      </w:r>
      <w:r w:rsidRPr="00EF5E2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лингафонного оборудования «</w:t>
      </w:r>
      <w:proofErr w:type="spellStart"/>
      <w:r w:rsidRPr="00EF5E2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Tecnilab</w:t>
      </w:r>
      <w:proofErr w:type="spellEnd"/>
      <w:r w:rsidRPr="00EF5E2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»</w:t>
      </w:r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кабинет иностранных языков.</w:t>
      </w:r>
      <w:r w:rsidRPr="00EF5E2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Лингафонный кабинет «</w:t>
      </w:r>
      <w:proofErr w:type="spellStart"/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Tecnilab</w:t>
      </w:r>
      <w:proofErr w:type="spellEnd"/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включает в себя</w:t>
      </w:r>
      <w:r w:rsidRPr="00EF5E2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рабочее место преподавателя (компьютер, рабочая станция, наушники с микрофоном);</w:t>
      </w:r>
      <w:r w:rsidRPr="00EF5E2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рабочих мест обучающихся (аудио панель обучающегося, наушники с микрофоном);</w:t>
      </w:r>
      <w:r w:rsidRPr="00EF5E2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обеспечение. С помощью лингафонного оборудования учителя иностранных языков успешно организуют различные формы общения на уроке: с одним учеником, в рабочих группах, целым классом одновременно. Педагоги лицея осуществляют двустороннюю связь преподавателя с определенным учеником, аудио конференцсвязь, вызов ученика с записью времени задержки для каждого полученного вызова, вызов обучающимся преподавателя для получения консультации по выполнению задания, индивидуальное прослушивание отдельных учеников независимо от класса.</w:t>
      </w: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IDL позволяет управлять одновременно 4 аналоговыми источниками и организовать работу 4-х групп обучающихся одновременно.</w:t>
      </w:r>
      <w:r w:rsidRPr="00EF5E2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                </w:t>
      </w: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EF5E2F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  </w:t>
      </w:r>
      <w:r w:rsidRPr="00EF5E2F">
        <w:rPr>
          <w:rFonts w:ascii="Times New Roman" w:eastAsia="Times New Roman" w:hAnsi="Times New Roman" w:cs="Times New Roman"/>
          <w:i/>
          <w:lang w:eastAsia="ru-RU"/>
        </w:rPr>
        <w:t>Фото 33</w:t>
      </w: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F5E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2447751" wp14:editId="47A2539D">
            <wp:simplePos x="0" y="0"/>
            <wp:positionH relativeFrom="column">
              <wp:posOffset>408305</wp:posOffset>
            </wp:positionH>
            <wp:positionV relativeFrom="paragraph">
              <wp:posOffset>21590</wp:posOffset>
            </wp:positionV>
            <wp:extent cx="2339340" cy="1710055"/>
            <wp:effectExtent l="38100" t="57150" r="41910" b="42545"/>
            <wp:wrapTight wrapText="bothSides">
              <wp:wrapPolygon edited="0">
                <wp:start x="-352" y="-722"/>
                <wp:lineTo x="-352" y="21897"/>
                <wp:lineTo x="21811" y="21897"/>
                <wp:lineTo x="21811" y="-722"/>
                <wp:lineTo x="-352" y="-722"/>
              </wp:wrapPolygon>
            </wp:wrapTight>
            <wp:docPr id="1" name="Рисунок 1" descr="mini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E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6E8B2C" wp14:editId="60DDE85B">
            <wp:simplePos x="0" y="0"/>
            <wp:positionH relativeFrom="column">
              <wp:posOffset>3019425</wp:posOffset>
            </wp:positionH>
            <wp:positionV relativeFrom="paragraph">
              <wp:posOffset>21590</wp:posOffset>
            </wp:positionV>
            <wp:extent cx="2361565" cy="1713230"/>
            <wp:effectExtent l="38100" t="38100" r="38735" b="39370"/>
            <wp:wrapTight wrapText="bothSides">
              <wp:wrapPolygon edited="0">
                <wp:start x="-348" y="-480"/>
                <wp:lineTo x="-348" y="21856"/>
                <wp:lineTo x="21780" y="21856"/>
                <wp:lineTo x="21780" y="-480"/>
                <wp:lineTo x="-348" y="-480"/>
              </wp:wrapPolygon>
            </wp:wrapTight>
            <wp:docPr id="2" name="Рисунок 2" descr="mini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E2F" w:rsidRPr="00EF5E2F" w:rsidRDefault="00EF5E2F" w:rsidP="00EF5E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E2F" w:rsidRPr="00EF5E2F" w:rsidRDefault="00EF5E2F" w:rsidP="00EF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E2F" w:rsidRPr="00EF5E2F" w:rsidRDefault="00EF5E2F" w:rsidP="00EF5E2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F5E2F">
        <w:rPr>
          <w:rFonts w:ascii="Times New Roman" w:hAnsi="Times New Roman" w:cs="Times New Roman"/>
          <w:sz w:val="24"/>
          <w:szCs w:val="24"/>
        </w:rPr>
        <w:t>Впервые</w:t>
      </w:r>
      <w:r w:rsidRPr="00EF5E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ноябре 2013 года в лицее был проведен </w:t>
      </w:r>
      <w:r w:rsidRPr="00EF5E2F">
        <w:rPr>
          <w:rFonts w:ascii="Times New Roman" w:eastAsia="Calibri" w:hAnsi="Times New Roman" w:cs="Times New Roman"/>
          <w:b/>
          <w:bCs/>
          <w:i/>
          <w:iCs/>
          <w:color w:val="FF0000"/>
          <w:sz w:val="20"/>
          <w:szCs w:val="20"/>
          <w:shd w:val="clear" w:color="auto" w:fill="FFFFFF"/>
        </w:rPr>
        <w:t>областной семинар</w:t>
      </w:r>
      <w:r w:rsidRPr="00EF5E2F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 </w:t>
      </w:r>
      <w:r w:rsidRPr="00EF5E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дистанционному обучению. В рамках семинара  проведен мастер-класс </w:t>
      </w:r>
      <w:r w:rsidRPr="00EF5E2F">
        <w:rPr>
          <w:rFonts w:ascii="Times New Roman" w:eastAsia="Calibri" w:hAnsi="Times New Roman" w:cs="Times New Roman"/>
          <w:b/>
          <w:bCs/>
          <w:i/>
          <w:iCs/>
          <w:color w:val="FF0000"/>
          <w:sz w:val="18"/>
          <w:szCs w:val="18"/>
          <w:shd w:val="clear" w:color="auto" w:fill="FFFFFF"/>
        </w:rPr>
        <w:t xml:space="preserve">по теме «Создание презентации в программе </w:t>
      </w:r>
      <w:proofErr w:type="spellStart"/>
      <w:r w:rsidRPr="00EF5E2F">
        <w:rPr>
          <w:rFonts w:ascii="Times New Roman" w:eastAsia="Calibri" w:hAnsi="Times New Roman" w:cs="Times New Roman"/>
          <w:b/>
          <w:bCs/>
          <w:i/>
          <w:iCs/>
          <w:color w:val="FF0000"/>
          <w:sz w:val="18"/>
          <w:szCs w:val="18"/>
          <w:shd w:val="clear" w:color="auto" w:fill="FFFFFF"/>
        </w:rPr>
        <w:t>OpenOrgOffice</w:t>
      </w:r>
      <w:proofErr w:type="spellEnd"/>
      <w:r w:rsidRPr="00EF5E2F">
        <w:rPr>
          <w:rFonts w:ascii="Times New Roman" w:eastAsia="Calibri" w:hAnsi="Times New Roman" w:cs="Times New Roman"/>
          <w:b/>
          <w:bCs/>
          <w:i/>
          <w:iCs/>
          <w:color w:val="FF0000"/>
          <w:sz w:val="18"/>
          <w:szCs w:val="18"/>
          <w:shd w:val="clear" w:color="auto" w:fill="FFFFFF"/>
        </w:rPr>
        <w:t>»</w:t>
      </w:r>
      <w:r w:rsidRPr="00EF5E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целью которого стало расширение возможностей при организации обучения детей и приобретение практического опыта в использовании дистанционных технологий в образовании детей-инвалидов. </w:t>
      </w:r>
    </w:p>
    <w:p w:rsidR="00EF5E2F" w:rsidRPr="00EF5E2F" w:rsidRDefault="00EF5E2F" w:rsidP="00EF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начальной школы активно используют на уроках, при организации внеурочной деятельности, во внеклассной работе, работе с родителями комплект оборудования   для учащихся начальной школы  по стандартам нового поколения. Так в  2013-2014 учебном году в лице состоялся </w:t>
      </w:r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шахматный турнир «Белая ладья» среди обучающихся 1-3-х классов.</w:t>
      </w:r>
      <w:r w:rsidRPr="00EF5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Юные шахматисты вступили в интеллектуальную борьбу на 15 ноутбуках цифровой лаборатории начальных классов.</w:t>
      </w:r>
    </w:p>
    <w:p w:rsidR="00C20E9B" w:rsidRDefault="00EF5E2F" w:rsidP="00EF5E2F">
      <w:pPr>
        <w:ind w:firstLine="567"/>
      </w:pPr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методического фестиваля «Учитель МОБУ лицея № 33» учитель физики    О.В. </w:t>
      </w:r>
      <w:proofErr w:type="spellStart"/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Задависвичко</w:t>
      </w:r>
      <w:proofErr w:type="spellEnd"/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 урок физики в 7 классе, используя возможности мобильного компьютерного класса и электронного УМК по физике «Сфера». Учитель биологии            О.А. Уманец организовала контроль знаний обучающихся на этапе закрепления изучаемого материала в режиме </w:t>
      </w:r>
      <w:proofErr w:type="spellStart"/>
      <w:r w:rsidRPr="00EF5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onlaine</w:t>
      </w:r>
      <w:proofErr w:type="spellEnd"/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E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</w:p>
    <w:sectPr w:rsidR="00C2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442"/>
    <w:multiLevelType w:val="hybridMultilevel"/>
    <w:tmpl w:val="0F88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7296"/>
    <w:multiLevelType w:val="hybridMultilevel"/>
    <w:tmpl w:val="F3386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0E"/>
    <w:rsid w:val="0029750E"/>
    <w:rsid w:val="00C20E9B"/>
    <w:rsid w:val="00E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2014-09-16T07:29:00Z</dcterms:created>
  <dcterms:modified xsi:type="dcterms:W3CDTF">2014-09-16T07:31:00Z</dcterms:modified>
</cp:coreProperties>
</file>